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5"/>
        <w:gridCol w:w="1333"/>
        <w:gridCol w:w="6395"/>
      </w:tblGrid>
      <w:tr w:rsidR="00ED5B06" w14:paraId="5B624E39" w14:textId="77777777">
        <w:trPr>
          <w:cantSplit/>
          <w:trHeight w:val="9692"/>
          <w:jc w:val="center"/>
        </w:trPr>
        <w:tc>
          <w:tcPr>
            <w:tcW w:w="6225" w:type="dxa"/>
            <w:tcBorders>
              <w:bottom w:val="single" w:sz="4" w:space="0" w:color="auto"/>
            </w:tcBorders>
            <w:vAlign w:val="center"/>
          </w:tcPr>
          <w:p w14:paraId="4C281649" w14:textId="77777777" w:rsidR="00ED5B06" w:rsidRPr="00BC035D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40"/>
                <w:szCs w:val="40"/>
              </w:rPr>
            </w:pPr>
          </w:p>
          <w:p w14:paraId="38EBCB6E" w14:textId="130899B4" w:rsidR="00A6396C" w:rsidRPr="00BC035D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C035D">
              <w:rPr>
                <w:rFonts w:ascii="標楷體" w:eastAsia="標楷體" w:hint="eastAsia"/>
                <w:sz w:val="40"/>
                <w:szCs w:val="40"/>
              </w:rPr>
              <w:t>國立</w:t>
            </w:r>
            <w:r w:rsidR="00C1122B" w:rsidRPr="00BC035D">
              <w:rPr>
                <w:rFonts w:ascii="標楷體" w:eastAsia="標楷體" w:hint="eastAsia"/>
                <w:sz w:val="40"/>
                <w:szCs w:val="40"/>
              </w:rPr>
              <w:t>玉里高級中學</w:t>
            </w:r>
            <w:r w:rsidR="00FF3EC9" w:rsidRPr="00BC035D">
              <w:rPr>
                <w:rFonts w:ascii="標楷體" w:eastAsia="標楷體" w:hint="eastAsia"/>
                <w:sz w:val="40"/>
                <w:szCs w:val="40"/>
              </w:rPr>
              <w:t>11</w:t>
            </w:r>
            <w:r w:rsidR="000A3304" w:rsidRPr="00BC035D">
              <w:rPr>
                <w:rFonts w:ascii="標楷體" w:eastAsia="標楷體" w:hint="eastAsia"/>
                <w:sz w:val="40"/>
                <w:szCs w:val="40"/>
              </w:rPr>
              <w:t>3</w:t>
            </w:r>
            <w:r w:rsidR="00FF3EC9" w:rsidRPr="00BC035D">
              <w:rPr>
                <w:rFonts w:ascii="標楷體" w:eastAsia="標楷體" w:hint="eastAsia"/>
                <w:sz w:val="40"/>
                <w:szCs w:val="40"/>
              </w:rPr>
              <w:t>學年度</w:t>
            </w:r>
          </w:p>
          <w:p w14:paraId="48E81DCB" w14:textId="35753A08" w:rsidR="00ED5B06" w:rsidRPr="00BC035D" w:rsidRDefault="00FF3EC9" w:rsidP="00971095">
            <w:pPr>
              <w:tabs>
                <w:tab w:val="left" w:pos="4963"/>
              </w:tabs>
              <w:snapToGrid w:val="0"/>
              <w:spacing w:line="204" w:lineRule="auto"/>
              <w:jc w:val="center"/>
              <w:rPr>
                <w:rFonts w:ascii="標楷體" w:eastAsia="標楷體"/>
                <w:sz w:val="40"/>
                <w:szCs w:val="40"/>
              </w:rPr>
            </w:pPr>
            <w:r w:rsidRPr="00BC035D">
              <w:rPr>
                <w:rFonts w:ascii="標楷體" w:eastAsia="標楷體" w:hint="eastAsia"/>
                <w:sz w:val="40"/>
                <w:szCs w:val="40"/>
              </w:rPr>
              <w:t>第</w:t>
            </w:r>
            <w:r w:rsidR="006D4A0F" w:rsidRPr="00BC035D">
              <w:rPr>
                <w:rFonts w:ascii="標楷體" w:eastAsia="標楷體" w:hint="eastAsia"/>
                <w:sz w:val="40"/>
                <w:szCs w:val="40"/>
              </w:rPr>
              <w:t>1</w:t>
            </w:r>
            <w:r w:rsidRPr="00BC035D">
              <w:rPr>
                <w:rFonts w:ascii="標楷體" w:eastAsia="標楷體" w:hint="eastAsia"/>
                <w:sz w:val="40"/>
                <w:szCs w:val="40"/>
              </w:rPr>
              <w:t>次</w:t>
            </w:r>
            <w:r w:rsidR="00D958F1">
              <w:rPr>
                <w:rFonts w:ascii="標楷體" w:eastAsia="標楷體" w:hint="eastAsia"/>
                <w:sz w:val="40"/>
                <w:szCs w:val="40"/>
              </w:rPr>
              <w:t>代課</w:t>
            </w:r>
            <w:r w:rsidR="00ED5B06" w:rsidRPr="00BC035D">
              <w:rPr>
                <w:rFonts w:ascii="標楷體" w:eastAsia="標楷體" w:hint="eastAsia"/>
                <w:sz w:val="40"/>
                <w:szCs w:val="40"/>
              </w:rPr>
              <w:t>教師甄選准考證</w:t>
            </w:r>
            <w:r w:rsidR="00ED5B06" w:rsidRPr="00BC035D">
              <w:rPr>
                <w:rFonts w:ascii="標楷體" w:eastAsia="標楷體" w:hint="eastAsia"/>
                <w:sz w:val="40"/>
                <w:szCs w:val="40"/>
              </w:rPr>
              <w:br/>
            </w:r>
          </w:p>
          <w:p w14:paraId="0BCBBEA1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59B0B957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6BC31F8F" w14:textId="77777777" w:rsidR="00ED5B06" w:rsidRPr="00B25869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379EB2CD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5E3E3411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136068F7" w14:textId="77777777" w:rsidR="00ED5B06" w:rsidRDefault="00ED5B06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</w:p>
          <w:p w14:paraId="74A777B6" w14:textId="77777777" w:rsidR="00ED5B06" w:rsidRDefault="00AB6D68" w:rsidP="00971095">
            <w:pPr>
              <w:tabs>
                <w:tab w:val="left" w:pos="4963"/>
              </w:tabs>
              <w:snapToGrid w:val="0"/>
              <w:spacing w:line="204" w:lineRule="auto"/>
              <w:ind w:firstLineChars="100" w:firstLine="320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</w:t>
            </w:r>
          </w:p>
          <w:p w14:paraId="57A872DB" w14:textId="77777777"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姓　　名：</w:t>
            </w:r>
            <w:r w:rsidR="00D24B6F">
              <w:rPr>
                <w:rFonts w:ascii="標楷體" w:eastAsia="標楷體" w:hint="eastAsia"/>
                <w:sz w:val="32"/>
                <w:u w:val="single"/>
              </w:rPr>
              <w:t xml:space="preserve">              </w:t>
            </w:r>
          </w:p>
          <w:p w14:paraId="744B3191" w14:textId="77777777" w:rsidR="00621201" w:rsidRPr="00D24B6F" w:rsidRDefault="00621201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</w:p>
          <w:p w14:paraId="03B98B1B" w14:textId="77777777" w:rsidR="00F20DC1" w:rsidRDefault="00621201" w:rsidP="00F20DC1">
            <w:pPr>
              <w:tabs>
                <w:tab w:val="left" w:pos="4963"/>
              </w:tabs>
              <w:snapToGrid w:val="0"/>
              <w:spacing w:line="204" w:lineRule="auto"/>
              <w:ind w:left="2" w:firstLineChars="2" w:firstLine="6"/>
              <w:rPr>
                <w:rFonts w:ascii="標楷體" w:eastAsia="標楷體"/>
                <w:sz w:val="32"/>
              </w:rPr>
            </w:pPr>
            <w:r w:rsidRPr="005E519A">
              <w:rPr>
                <w:rFonts w:ascii="標楷體" w:eastAsia="標楷體" w:hint="eastAsia"/>
                <w:sz w:val="32"/>
              </w:rPr>
              <w:t>報考類科：</w:t>
            </w:r>
            <w:r w:rsidR="0094183D">
              <w:rPr>
                <w:rFonts w:ascii="標楷體" w:eastAsia="標楷體" w:hint="eastAsia"/>
                <w:sz w:val="32"/>
              </w:rPr>
              <w:t xml:space="preserve"> </w:t>
            </w:r>
          </w:p>
          <w:p w14:paraId="001A2F01" w14:textId="77777777" w:rsidR="005E519A" w:rsidRDefault="005E519A" w:rsidP="00FF3331">
            <w:pPr>
              <w:tabs>
                <w:tab w:val="left" w:pos="4963"/>
              </w:tabs>
              <w:snapToGrid w:val="0"/>
              <w:spacing w:line="204" w:lineRule="auto"/>
              <w:ind w:left="2" w:firstLineChars="500" w:firstLine="1600"/>
              <w:rPr>
                <w:rFonts w:ascii="標楷體" w:eastAsia="標楷體"/>
                <w:sz w:val="32"/>
              </w:rPr>
            </w:pPr>
          </w:p>
          <w:p w14:paraId="0789E294" w14:textId="77777777" w:rsidR="00A6396C" w:rsidRPr="005E519A" w:rsidRDefault="00A6396C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960"/>
              <w:rPr>
                <w:rFonts w:ascii="標楷體" w:eastAsia="標楷體"/>
                <w:sz w:val="32"/>
              </w:rPr>
            </w:pPr>
          </w:p>
          <w:p w14:paraId="4FC5F77F" w14:textId="77777777" w:rsidR="00ED5B06" w:rsidRDefault="00ED5B06" w:rsidP="00621201">
            <w:pPr>
              <w:tabs>
                <w:tab w:val="left" w:pos="4963"/>
              </w:tabs>
              <w:snapToGrid w:val="0"/>
              <w:spacing w:line="204" w:lineRule="auto"/>
              <w:rPr>
                <w:rFonts w:ascii="標楷體" w:eastAsia="標楷體"/>
                <w:sz w:val="32"/>
                <w:u w:val="single"/>
              </w:rPr>
            </w:pPr>
            <w:r>
              <w:rPr>
                <w:rFonts w:ascii="標楷體" w:eastAsia="標楷體" w:hint="eastAsia"/>
                <w:sz w:val="32"/>
              </w:rPr>
              <w:t>准考證號碼：</w:t>
            </w:r>
            <w:r w:rsidR="008D55C7" w:rsidRPr="008D55C7">
              <w:rPr>
                <w:rFonts w:ascii="標楷體" w:eastAsia="標楷體" w:hint="eastAsia"/>
                <w:sz w:val="32"/>
                <w:highlight w:val="yellow"/>
              </w:rPr>
              <w:t>(暫免填)</w:t>
            </w:r>
          </w:p>
          <w:p w14:paraId="78B4A009" w14:textId="77777777" w:rsidR="00AD586B" w:rsidRDefault="00AD586B" w:rsidP="00971095">
            <w:pPr>
              <w:tabs>
                <w:tab w:val="left" w:pos="4963"/>
              </w:tabs>
              <w:snapToGrid w:val="0"/>
              <w:spacing w:line="204" w:lineRule="auto"/>
              <w:ind w:firstLineChars="300" w:firstLine="480"/>
              <w:rPr>
                <w:rFonts w:ascii="標楷體" w:eastAsia="標楷體"/>
                <w:sz w:val="16"/>
                <w:szCs w:val="16"/>
                <w:u w:val="single"/>
              </w:rPr>
            </w:pPr>
          </w:p>
          <w:p w14:paraId="446C732E" w14:textId="77777777" w:rsidR="00693E6D" w:rsidRPr="00AD586B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＊本證於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初試（筆試）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領取</w:t>
            </w:r>
            <w:r>
              <w:rPr>
                <w:rFonts w:ascii="標楷體" w:eastAsia="標楷體" w:hint="eastAsia"/>
                <w:spacing w:val="30"/>
                <w:sz w:val="28"/>
                <w:szCs w:val="28"/>
              </w:rPr>
              <w:t>。</w:t>
            </w:r>
          </w:p>
          <w:p w14:paraId="0F8B7392" w14:textId="77777777" w:rsidR="00050659" w:rsidRPr="008341DE" w:rsidRDefault="00693E6D" w:rsidP="00693E6D">
            <w:pPr>
              <w:tabs>
                <w:tab w:val="left" w:pos="4963"/>
              </w:tabs>
              <w:snapToGrid w:val="0"/>
              <w:spacing w:line="180" w:lineRule="auto"/>
              <w:ind w:left="340" w:hangingChars="100" w:hanging="340"/>
              <w:rPr>
                <w:rFonts w:ascii="標楷體" w:eastAsia="標楷體"/>
                <w:color w:val="0000FF"/>
                <w:sz w:val="32"/>
                <w:u w:val="single"/>
              </w:rPr>
            </w:pP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＊應考人應依規定時間，辦理報到【初試（筆試）報到時憑國民身分證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（或有照片之駕駛執照）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核發准考證，複試應攜帶准考證及國民身分證</w:t>
            </w:r>
            <w:r w:rsidRPr="006D266F">
              <w:rPr>
                <w:rFonts w:ascii="標楷體" w:eastAsia="標楷體" w:hint="eastAsia"/>
                <w:spacing w:val="30"/>
                <w:sz w:val="28"/>
                <w:szCs w:val="28"/>
              </w:rPr>
              <w:t>或有照片之駕駛執照</w:t>
            </w:r>
            <w:r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）】。</w:t>
            </w:r>
            <w:r w:rsidRPr="006D266F">
              <w:rPr>
                <w:rFonts w:ascii="標楷體" w:eastAsia="標楷體" w:hint="eastAsia"/>
                <w:b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14:paraId="73DD62EE" w14:textId="77777777" w:rsidR="00ED5B06" w:rsidRPr="00370FA5" w:rsidRDefault="00ED5B06" w:rsidP="00971095">
            <w:pPr>
              <w:spacing w:line="204" w:lineRule="auto"/>
              <w:ind w:left="113" w:rightChars="47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14:paraId="0F293BD3" w14:textId="77777777" w:rsidR="00971095" w:rsidRDefault="00971095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</w:p>
          <w:p w14:paraId="3BE8CEC4" w14:textId="77777777" w:rsidR="00ED5B06" w:rsidRPr="00D24B6F" w:rsidRDefault="00ED5B06" w:rsidP="00971095">
            <w:pPr>
              <w:spacing w:line="204" w:lineRule="auto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注意事項：</w:t>
            </w:r>
          </w:p>
          <w:p w14:paraId="6D51091F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一、應試時須攜帶本證及身分證</w:t>
            </w:r>
            <w:r w:rsidR="0086789A">
              <w:rPr>
                <w:rFonts w:ascii="標楷體" w:eastAsia="標楷體" w:hint="eastAsia"/>
                <w:spacing w:val="30"/>
                <w:sz w:val="28"/>
                <w:szCs w:val="28"/>
              </w:rPr>
              <w:t>明文件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以備查驗。</w:t>
            </w:r>
          </w:p>
          <w:p w14:paraId="58D7D4E2" w14:textId="77777777" w:rsidR="00ED5B06" w:rsidRPr="00D24B6F" w:rsidRDefault="00ED5B06" w:rsidP="00971095">
            <w:pPr>
              <w:pStyle w:val="a3"/>
              <w:spacing w:line="204" w:lineRule="auto"/>
              <w:ind w:left="1074" w:rightChars="0" w:right="0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二、應考人應於預備鈴響時入場就座。</w:t>
            </w:r>
          </w:p>
          <w:p w14:paraId="6B0ECE39" w14:textId="77777777" w:rsidR="00ED5B06" w:rsidRPr="00D24B6F" w:rsidRDefault="00ED5B06" w:rsidP="00971095">
            <w:pPr>
              <w:pStyle w:val="a4"/>
              <w:spacing w:line="204" w:lineRule="auto"/>
              <w:ind w:left="1074" w:hanging="680"/>
              <w:rPr>
                <w:spacing w:val="30"/>
                <w:szCs w:val="28"/>
              </w:rPr>
            </w:pPr>
            <w:r w:rsidRPr="00D24B6F">
              <w:rPr>
                <w:rFonts w:hint="eastAsia"/>
                <w:spacing w:val="30"/>
                <w:szCs w:val="28"/>
              </w:rPr>
              <w:t>三、應考人應核對試卷上編號與准考證號碼是否相符，如有不符請即向監考人員反應處理。</w:t>
            </w:r>
          </w:p>
          <w:p w14:paraId="320A3EAB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四、應考人就座後，應將准考證及國民身分證置於桌面左前方，以備核對之用。</w:t>
            </w:r>
          </w:p>
          <w:p w14:paraId="4E12F791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五、應考人應嚴守紀律，不得擾亂考試秩序。</w:t>
            </w:r>
          </w:p>
          <w:p w14:paraId="48B06086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六、如有冒名頂替或作弊者，立即取消應考資格。</w:t>
            </w:r>
          </w:p>
          <w:p w14:paraId="3173CF45" w14:textId="77777777" w:rsidR="00ED5B06" w:rsidRPr="00D24B6F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七、初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及複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試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時間、地點等事項，請注意本校教師甄選簡章第</w:t>
            </w:r>
            <w:r w:rsidR="00514243">
              <w:rPr>
                <w:rFonts w:ascii="標楷體" w:eastAsia="標楷體" w:hint="eastAsia"/>
                <w:spacing w:val="30"/>
                <w:sz w:val="28"/>
                <w:szCs w:val="28"/>
              </w:rPr>
              <w:t>捌</w:t>
            </w: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點規定。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應考人應依規定時間，辦理報到</w:t>
            </w:r>
            <w:r w:rsid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，</w:t>
            </w:r>
            <w:r w:rsidR="00AD586B" w:rsidRPr="00AD586B">
              <w:rPr>
                <w:rFonts w:ascii="標楷體" w:eastAsia="標楷體" w:hint="eastAsia"/>
                <w:spacing w:val="30"/>
                <w:sz w:val="28"/>
                <w:szCs w:val="28"/>
              </w:rPr>
              <w:t>若逾報到時間未辦理報到者，視同放棄，不再受理報到。</w:t>
            </w:r>
          </w:p>
          <w:p w14:paraId="42E354B2" w14:textId="77777777" w:rsidR="00ED5B06" w:rsidRDefault="00ED5B06" w:rsidP="00971095">
            <w:pPr>
              <w:spacing w:line="204" w:lineRule="auto"/>
              <w:ind w:leftChars="164" w:left="1074" w:hangingChars="200" w:hanging="680"/>
              <w:jc w:val="both"/>
              <w:rPr>
                <w:rFonts w:ascii="標楷體" w:eastAsia="標楷體"/>
                <w:spacing w:val="30"/>
                <w:sz w:val="28"/>
                <w:szCs w:val="28"/>
              </w:rPr>
            </w:pPr>
            <w:r w:rsidRPr="00D24B6F">
              <w:rPr>
                <w:rFonts w:ascii="標楷體" w:eastAsia="標楷體" w:hint="eastAsia"/>
                <w:spacing w:val="30"/>
                <w:sz w:val="28"/>
                <w:szCs w:val="28"/>
              </w:rPr>
              <w:t>八、應考人手機及其他通訊器材請關機收妥，並請勿攜帶在身上，應考時應考人攜帶手機並響起者，該科筆試成績總分0分。</w:t>
            </w:r>
          </w:p>
          <w:p w14:paraId="26350735" w14:textId="77777777" w:rsidR="008341DE" w:rsidRPr="008341DE" w:rsidRDefault="008341DE" w:rsidP="00971095">
            <w:pPr>
              <w:spacing w:line="204" w:lineRule="auto"/>
              <w:ind w:leftChars="396" w:left="95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655FD5F8" w14:textId="77777777" w:rsidR="00ED5B06" w:rsidRDefault="00ED5B06"/>
    <w:sectPr w:rsidR="00ED5B06" w:rsidSect="005E519A">
      <w:pgSz w:w="16840" w:h="11907" w:orient="landscape" w:code="9"/>
      <w:pgMar w:top="851" w:right="737" w:bottom="567" w:left="73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339F" w14:textId="77777777" w:rsidR="004B1FD6" w:rsidRDefault="004B1FD6" w:rsidP="00D96FE0">
      <w:r>
        <w:separator/>
      </w:r>
    </w:p>
  </w:endnote>
  <w:endnote w:type="continuationSeparator" w:id="0">
    <w:p w14:paraId="3104A45F" w14:textId="77777777" w:rsidR="004B1FD6" w:rsidRDefault="004B1FD6" w:rsidP="00D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60DAE" w14:textId="77777777" w:rsidR="004B1FD6" w:rsidRDefault="004B1FD6" w:rsidP="00D96FE0">
      <w:r>
        <w:separator/>
      </w:r>
    </w:p>
  </w:footnote>
  <w:footnote w:type="continuationSeparator" w:id="0">
    <w:p w14:paraId="17CAAFE2" w14:textId="77777777" w:rsidR="004B1FD6" w:rsidRDefault="004B1FD6" w:rsidP="00D9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D7E"/>
    <w:multiLevelType w:val="hybridMultilevel"/>
    <w:tmpl w:val="FB30ED16"/>
    <w:lvl w:ilvl="0" w:tplc="06ECCB20">
      <w:start w:val="1"/>
      <w:numFmt w:val="taiwaneseCountingThousand"/>
      <w:lvlText w:val="%1、"/>
      <w:lvlJc w:val="left"/>
      <w:pPr>
        <w:tabs>
          <w:tab w:val="num" w:pos="1506"/>
        </w:tabs>
        <w:ind w:left="15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abstractNum w:abstractNumId="1" w15:restartNumberingAfterBreak="0">
    <w:nsid w:val="04515291"/>
    <w:multiLevelType w:val="hybridMultilevel"/>
    <w:tmpl w:val="0DF48D8E"/>
    <w:lvl w:ilvl="0" w:tplc="77A2F6A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06836E1D"/>
    <w:multiLevelType w:val="hybridMultilevel"/>
    <w:tmpl w:val="2334E076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3" w15:restartNumberingAfterBreak="0">
    <w:nsid w:val="26234DB7"/>
    <w:multiLevelType w:val="hybridMultilevel"/>
    <w:tmpl w:val="F72C1232"/>
    <w:lvl w:ilvl="0" w:tplc="C574AB60">
      <w:start w:val="2"/>
      <w:numFmt w:val="bullet"/>
      <w:lvlText w:val="□"/>
      <w:lvlJc w:val="left"/>
      <w:pPr>
        <w:tabs>
          <w:tab w:val="num" w:pos="1964"/>
        </w:tabs>
        <w:ind w:left="19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4"/>
        </w:tabs>
        <w:ind w:left="25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4"/>
        </w:tabs>
        <w:ind w:left="3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4"/>
        </w:tabs>
        <w:ind w:left="4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4"/>
        </w:tabs>
        <w:ind w:left="4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4"/>
        </w:tabs>
        <w:ind w:left="4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4"/>
        </w:tabs>
        <w:ind w:left="5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4"/>
        </w:tabs>
        <w:ind w:left="5924" w:hanging="480"/>
      </w:pPr>
      <w:rPr>
        <w:rFonts w:ascii="Wingdings" w:hAnsi="Wingdings" w:hint="default"/>
      </w:rPr>
    </w:lvl>
  </w:abstractNum>
  <w:abstractNum w:abstractNumId="4" w15:restartNumberingAfterBreak="0">
    <w:nsid w:val="69B34CBB"/>
    <w:multiLevelType w:val="hybridMultilevel"/>
    <w:tmpl w:val="413278BA"/>
    <w:lvl w:ilvl="0" w:tplc="06ECCB20">
      <w:start w:val="1"/>
      <w:numFmt w:val="taiwaneseCountingThousand"/>
      <w:lvlText w:val="%1、"/>
      <w:lvlJc w:val="left"/>
      <w:pPr>
        <w:tabs>
          <w:tab w:val="num" w:pos="1113"/>
        </w:tabs>
        <w:ind w:left="11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3"/>
        </w:tabs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3"/>
        </w:tabs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3"/>
        </w:tabs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3"/>
        </w:tabs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3"/>
        </w:tabs>
        <w:ind w:left="4713" w:hanging="480"/>
      </w:pPr>
    </w:lvl>
  </w:abstractNum>
  <w:num w:numId="1" w16cid:durableId="1959216224">
    <w:abstractNumId w:val="1"/>
  </w:num>
  <w:num w:numId="2" w16cid:durableId="1858226810">
    <w:abstractNumId w:val="2"/>
  </w:num>
  <w:num w:numId="3" w16cid:durableId="1693607914">
    <w:abstractNumId w:val="4"/>
  </w:num>
  <w:num w:numId="4" w16cid:durableId="1937864515">
    <w:abstractNumId w:val="0"/>
  </w:num>
  <w:num w:numId="5" w16cid:durableId="902253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06"/>
    <w:rsid w:val="00050659"/>
    <w:rsid w:val="00057ECE"/>
    <w:rsid w:val="000A3304"/>
    <w:rsid w:val="000C3CE0"/>
    <w:rsid w:val="000C4B71"/>
    <w:rsid w:val="000E6598"/>
    <w:rsid w:val="000F2F57"/>
    <w:rsid w:val="001D2DBE"/>
    <w:rsid w:val="001E7448"/>
    <w:rsid w:val="001E7CB5"/>
    <w:rsid w:val="00220A42"/>
    <w:rsid w:val="00236738"/>
    <w:rsid w:val="0026103C"/>
    <w:rsid w:val="00270CD7"/>
    <w:rsid w:val="002F6C58"/>
    <w:rsid w:val="00305ACC"/>
    <w:rsid w:val="00370FA5"/>
    <w:rsid w:val="003856DD"/>
    <w:rsid w:val="0047271D"/>
    <w:rsid w:val="00477535"/>
    <w:rsid w:val="004B1FD6"/>
    <w:rsid w:val="004E40CE"/>
    <w:rsid w:val="00514243"/>
    <w:rsid w:val="005310B9"/>
    <w:rsid w:val="005E519A"/>
    <w:rsid w:val="006153B9"/>
    <w:rsid w:val="00621201"/>
    <w:rsid w:val="0065007E"/>
    <w:rsid w:val="00685AFE"/>
    <w:rsid w:val="00693E6D"/>
    <w:rsid w:val="006D266F"/>
    <w:rsid w:val="006D3B22"/>
    <w:rsid w:val="006D4A0F"/>
    <w:rsid w:val="00723B2A"/>
    <w:rsid w:val="00744845"/>
    <w:rsid w:val="00830286"/>
    <w:rsid w:val="008341DE"/>
    <w:rsid w:val="00845B15"/>
    <w:rsid w:val="0086789A"/>
    <w:rsid w:val="008A0ED1"/>
    <w:rsid w:val="008B2202"/>
    <w:rsid w:val="008D55C7"/>
    <w:rsid w:val="0094183D"/>
    <w:rsid w:val="00954A0B"/>
    <w:rsid w:val="00971095"/>
    <w:rsid w:val="00984F50"/>
    <w:rsid w:val="00A11728"/>
    <w:rsid w:val="00A6396C"/>
    <w:rsid w:val="00A67F3B"/>
    <w:rsid w:val="00AB6D68"/>
    <w:rsid w:val="00AD1812"/>
    <w:rsid w:val="00AD586B"/>
    <w:rsid w:val="00AE5ECD"/>
    <w:rsid w:val="00B25869"/>
    <w:rsid w:val="00B47C3A"/>
    <w:rsid w:val="00B87F26"/>
    <w:rsid w:val="00BA782F"/>
    <w:rsid w:val="00BC035D"/>
    <w:rsid w:val="00BD2CBD"/>
    <w:rsid w:val="00C1122B"/>
    <w:rsid w:val="00C86432"/>
    <w:rsid w:val="00C979AC"/>
    <w:rsid w:val="00CB757C"/>
    <w:rsid w:val="00CC0C95"/>
    <w:rsid w:val="00CF5242"/>
    <w:rsid w:val="00D24B6F"/>
    <w:rsid w:val="00D35FAD"/>
    <w:rsid w:val="00D958F1"/>
    <w:rsid w:val="00D96FE0"/>
    <w:rsid w:val="00DB69CC"/>
    <w:rsid w:val="00EB5340"/>
    <w:rsid w:val="00ED25A9"/>
    <w:rsid w:val="00ED5B06"/>
    <w:rsid w:val="00F14591"/>
    <w:rsid w:val="00F20DC1"/>
    <w:rsid w:val="00F331C7"/>
    <w:rsid w:val="00F459C7"/>
    <w:rsid w:val="00F75728"/>
    <w:rsid w:val="00F90960"/>
    <w:rsid w:val="00FF3331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C213E"/>
  <w15:docId w15:val="{C25FC598-00F5-4D60-912A-DDA23784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2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0286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4">
    <w:name w:val="Body Text Indent"/>
    <w:basedOn w:val="a"/>
    <w:rsid w:val="00830286"/>
    <w:pPr>
      <w:ind w:leftChars="164" w:left="1114" w:hangingChars="200" w:hanging="720"/>
      <w:jc w:val="both"/>
    </w:pPr>
    <w:rPr>
      <w:rFonts w:ascii="標楷體" w:eastAsia="標楷體"/>
      <w:spacing w:val="40"/>
      <w:sz w:val="28"/>
    </w:rPr>
  </w:style>
  <w:style w:type="paragraph" w:styleId="a5">
    <w:name w:val="Balloon Text"/>
    <w:basedOn w:val="a"/>
    <w:semiHidden/>
    <w:rsid w:val="00D24B6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D96FE0"/>
    <w:rPr>
      <w:kern w:val="2"/>
    </w:rPr>
  </w:style>
  <w:style w:type="paragraph" w:styleId="a8">
    <w:name w:val="footer"/>
    <w:basedOn w:val="a"/>
    <w:link w:val="a9"/>
    <w:rsid w:val="00D96F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D96FE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南投高中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教師甄選准考證</dc:title>
  <dc:creator>人事室</dc:creator>
  <cp:lastModifiedBy>Setanal St.</cp:lastModifiedBy>
  <cp:revision>5</cp:revision>
  <cp:lastPrinted>2010-06-27T09:43:00Z</cp:lastPrinted>
  <dcterms:created xsi:type="dcterms:W3CDTF">2023-07-10T06:36:00Z</dcterms:created>
  <dcterms:modified xsi:type="dcterms:W3CDTF">2024-08-14T23:53:00Z</dcterms:modified>
</cp:coreProperties>
</file>