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3E" w:rsidRPr="00826E75" w:rsidRDefault="0088515C" w:rsidP="0088515C">
      <w:pPr>
        <w:spacing w:line="500" w:lineRule="exact"/>
        <w:jc w:val="center"/>
        <w:rPr>
          <w:rFonts w:ascii="標楷體" w:eastAsia="標楷體" w:hAnsi="標楷體"/>
          <w:b/>
          <w:sz w:val="36"/>
          <w:szCs w:val="40"/>
        </w:rPr>
      </w:pPr>
      <w:r w:rsidRPr="00826E75">
        <w:rPr>
          <w:rFonts w:ascii="標楷體" w:eastAsia="標楷體" w:hAnsi="標楷體" w:hint="eastAsia"/>
          <w:b/>
          <w:sz w:val="36"/>
          <w:szCs w:val="40"/>
        </w:rPr>
        <w:t>國立玉里高級中學</w:t>
      </w:r>
    </w:p>
    <w:p w:rsidR="0088515C" w:rsidRPr="00797028" w:rsidRDefault="0088515C" w:rsidP="0088515C">
      <w:pPr>
        <w:spacing w:line="500" w:lineRule="exact"/>
        <w:jc w:val="center"/>
        <w:rPr>
          <w:rFonts w:ascii="標楷體" w:eastAsia="標楷體" w:hAnsi="標楷體" w:cs="新細明體"/>
          <w:color w:val="000000" w:themeColor="text1"/>
          <w:kern w:val="0"/>
          <w:sz w:val="28"/>
          <w:szCs w:val="28"/>
        </w:rPr>
      </w:pPr>
      <w:r w:rsidRPr="00826E75">
        <w:rPr>
          <w:rFonts w:ascii="標楷體" w:eastAsia="標楷體" w:hAnsi="標楷體" w:hint="eastAsia"/>
          <w:b/>
          <w:sz w:val="36"/>
          <w:szCs w:val="40"/>
        </w:rPr>
        <w:t>體育班</w:t>
      </w:r>
      <w:r w:rsidR="00020DEE">
        <w:rPr>
          <w:rFonts w:ascii="標楷體" w:eastAsia="標楷體" w:hAnsi="標楷體" w:hint="eastAsia"/>
          <w:b/>
          <w:sz w:val="36"/>
          <w:szCs w:val="40"/>
        </w:rPr>
        <w:t>及運動代表隊</w:t>
      </w:r>
      <w:r w:rsidR="002D61ED" w:rsidRPr="00797028">
        <w:rPr>
          <w:rFonts w:ascii="標楷體" w:eastAsia="標楷體" w:hAnsi="標楷體" w:cs="新細明體" w:hint="eastAsia"/>
          <w:b/>
          <w:color w:val="000000" w:themeColor="text1"/>
          <w:kern w:val="0"/>
          <w:sz w:val="36"/>
          <w:szCs w:val="40"/>
        </w:rPr>
        <w:t>課</w:t>
      </w:r>
      <w:r w:rsidRPr="00797028">
        <w:rPr>
          <w:rFonts w:ascii="標楷體" w:eastAsia="標楷體" w:hAnsi="標楷體" w:cs="新細明體" w:hint="eastAsia"/>
          <w:b/>
          <w:color w:val="000000" w:themeColor="text1"/>
          <w:kern w:val="0"/>
          <w:sz w:val="36"/>
          <w:szCs w:val="40"/>
        </w:rPr>
        <w:t>業</w:t>
      </w:r>
      <w:r w:rsidR="00196552" w:rsidRPr="00797028">
        <w:rPr>
          <w:rFonts w:ascii="標楷體" w:eastAsia="標楷體" w:hAnsi="標楷體" w:cs="新細明體" w:hint="eastAsia"/>
          <w:b/>
          <w:color w:val="000000" w:themeColor="text1"/>
          <w:kern w:val="0"/>
          <w:sz w:val="36"/>
          <w:szCs w:val="40"/>
        </w:rPr>
        <w:t>及德行</w:t>
      </w:r>
      <w:r w:rsidRPr="00797028">
        <w:rPr>
          <w:rFonts w:ascii="標楷體" w:eastAsia="標楷體" w:hAnsi="標楷體" w:cs="新細明體" w:hint="eastAsia"/>
          <w:b/>
          <w:color w:val="000000" w:themeColor="text1"/>
          <w:kern w:val="0"/>
          <w:sz w:val="36"/>
          <w:szCs w:val="40"/>
        </w:rPr>
        <w:t>成績出賽基準</w:t>
      </w:r>
      <w:r w:rsidR="00196552" w:rsidRPr="00797028">
        <w:rPr>
          <w:rFonts w:ascii="標楷體" w:eastAsia="標楷體" w:hAnsi="標楷體" w:cs="新細明體" w:hint="eastAsia"/>
          <w:b/>
          <w:color w:val="000000" w:themeColor="text1"/>
          <w:kern w:val="0"/>
          <w:sz w:val="36"/>
          <w:szCs w:val="40"/>
        </w:rPr>
        <w:t>實施要點</w:t>
      </w:r>
    </w:p>
    <w:p w:rsidR="00753953" w:rsidRDefault="00753953" w:rsidP="00457EDE">
      <w:pPr>
        <w:pStyle w:val="Default"/>
        <w:overflowPunct w:val="0"/>
        <w:autoSpaceDE/>
        <w:autoSpaceDN/>
        <w:spacing w:line="240" w:lineRule="exact"/>
        <w:jc w:val="right"/>
        <w:rPr>
          <w:rFonts w:ascii="Arial" w:hAnsi="標楷體" w:cs="Arial"/>
          <w:color w:val="000000" w:themeColor="text1"/>
          <w:sz w:val="20"/>
          <w:szCs w:val="23"/>
        </w:rPr>
      </w:pPr>
      <w:r w:rsidRPr="004F559D">
        <w:rPr>
          <w:rFonts w:ascii="Arial" w:hAnsi="Arial" w:cs="Arial"/>
          <w:color w:val="000000" w:themeColor="text1"/>
          <w:sz w:val="20"/>
          <w:szCs w:val="23"/>
        </w:rPr>
        <w:t>10</w:t>
      </w:r>
      <w:r w:rsidRPr="004F559D">
        <w:rPr>
          <w:rFonts w:ascii="Arial" w:hAnsi="Arial" w:cs="Arial" w:hint="eastAsia"/>
          <w:color w:val="000000" w:themeColor="text1"/>
          <w:sz w:val="20"/>
          <w:szCs w:val="23"/>
        </w:rPr>
        <w:t>8</w:t>
      </w:r>
      <w:r w:rsidRPr="004F559D">
        <w:rPr>
          <w:rFonts w:ascii="Arial" w:hAnsi="標楷體" w:cs="Arial"/>
          <w:color w:val="000000" w:themeColor="text1"/>
          <w:sz w:val="20"/>
          <w:szCs w:val="23"/>
        </w:rPr>
        <w:t>年</w:t>
      </w:r>
      <w:r w:rsidRPr="004F559D">
        <w:rPr>
          <w:rFonts w:ascii="Arial" w:hAnsi="Arial" w:cs="Arial" w:hint="eastAsia"/>
          <w:color w:val="000000" w:themeColor="text1"/>
          <w:sz w:val="20"/>
          <w:szCs w:val="23"/>
        </w:rPr>
        <w:t>6</w:t>
      </w:r>
      <w:r w:rsidRPr="004F559D">
        <w:rPr>
          <w:rFonts w:ascii="Arial" w:hAnsi="標楷體" w:cs="Arial"/>
          <w:color w:val="000000" w:themeColor="text1"/>
          <w:sz w:val="20"/>
          <w:szCs w:val="23"/>
        </w:rPr>
        <w:t>月</w:t>
      </w:r>
      <w:r w:rsidRPr="004F559D">
        <w:rPr>
          <w:rFonts w:ascii="Arial" w:hAnsi="Arial" w:cs="Arial" w:hint="eastAsia"/>
          <w:color w:val="000000" w:themeColor="text1"/>
          <w:sz w:val="20"/>
          <w:szCs w:val="23"/>
        </w:rPr>
        <w:t>20</w:t>
      </w:r>
      <w:r w:rsidRPr="004F559D">
        <w:rPr>
          <w:rFonts w:ascii="Arial" w:hAnsi="標楷體" w:cs="Arial"/>
          <w:color w:val="000000" w:themeColor="text1"/>
          <w:sz w:val="20"/>
          <w:szCs w:val="23"/>
        </w:rPr>
        <w:t>日體育班發展委員會</w:t>
      </w:r>
      <w:r>
        <w:rPr>
          <w:rFonts w:ascii="Arial" w:hAnsi="標楷體" w:cs="Arial" w:hint="eastAsia"/>
          <w:color w:val="000000" w:themeColor="text1"/>
          <w:sz w:val="20"/>
          <w:szCs w:val="23"/>
        </w:rPr>
        <w:t>審</w:t>
      </w:r>
      <w:r w:rsidRPr="004F559D">
        <w:rPr>
          <w:rFonts w:ascii="Arial" w:hAnsi="標楷體" w:cs="Arial"/>
          <w:color w:val="000000" w:themeColor="text1"/>
          <w:sz w:val="20"/>
          <w:szCs w:val="23"/>
        </w:rPr>
        <w:t>議通過</w:t>
      </w:r>
    </w:p>
    <w:p w:rsidR="00753953" w:rsidRPr="00D72036" w:rsidRDefault="00753953" w:rsidP="00457EDE">
      <w:pPr>
        <w:pStyle w:val="Default"/>
        <w:overflowPunct w:val="0"/>
        <w:autoSpaceDE/>
        <w:autoSpaceDN/>
        <w:spacing w:line="240" w:lineRule="exact"/>
        <w:jc w:val="right"/>
        <w:rPr>
          <w:rFonts w:ascii="Arial" w:hAnsi="Arial" w:cs="Arial"/>
          <w:color w:val="000000" w:themeColor="text1"/>
          <w:sz w:val="20"/>
          <w:szCs w:val="23"/>
        </w:rPr>
      </w:pPr>
      <w:r w:rsidRPr="00D72036">
        <w:rPr>
          <w:rFonts w:ascii="Arial" w:hAnsi="Arial" w:cs="Arial"/>
          <w:color w:val="000000" w:themeColor="text1"/>
          <w:sz w:val="20"/>
          <w:szCs w:val="23"/>
        </w:rPr>
        <w:t>10</w:t>
      </w:r>
      <w:r w:rsidRPr="00D72036">
        <w:rPr>
          <w:rFonts w:ascii="Arial" w:hAnsi="Arial" w:cs="Arial" w:hint="eastAsia"/>
          <w:color w:val="000000" w:themeColor="text1"/>
          <w:sz w:val="20"/>
          <w:szCs w:val="23"/>
        </w:rPr>
        <w:t>8</w:t>
      </w:r>
      <w:r w:rsidRPr="00D72036">
        <w:rPr>
          <w:rFonts w:ascii="Arial" w:hAnsi="標楷體" w:cs="Arial"/>
          <w:color w:val="000000" w:themeColor="text1"/>
          <w:sz w:val="20"/>
          <w:szCs w:val="23"/>
        </w:rPr>
        <w:t>年</w:t>
      </w:r>
      <w:r w:rsidRPr="00D72036">
        <w:rPr>
          <w:rFonts w:ascii="Arial" w:hAnsi="Arial" w:cs="Arial" w:hint="eastAsia"/>
          <w:color w:val="000000" w:themeColor="text1"/>
          <w:sz w:val="20"/>
          <w:szCs w:val="23"/>
        </w:rPr>
        <w:t>6</w:t>
      </w:r>
      <w:r w:rsidRPr="00D72036">
        <w:rPr>
          <w:rFonts w:ascii="Arial" w:hAnsi="標楷體" w:cs="Arial"/>
          <w:color w:val="000000" w:themeColor="text1"/>
          <w:sz w:val="20"/>
          <w:szCs w:val="23"/>
        </w:rPr>
        <w:t>月</w:t>
      </w:r>
      <w:r w:rsidRPr="00D72036">
        <w:rPr>
          <w:rFonts w:ascii="Arial" w:hAnsi="Arial" w:cs="Arial" w:hint="eastAsia"/>
          <w:color w:val="000000" w:themeColor="text1"/>
          <w:sz w:val="20"/>
          <w:szCs w:val="23"/>
        </w:rPr>
        <w:t>25</w:t>
      </w:r>
      <w:r w:rsidRPr="00D72036">
        <w:rPr>
          <w:rFonts w:ascii="Arial" w:hAnsi="標楷體" w:cs="Arial"/>
          <w:color w:val="000000" w:themeColor="text1"/>
          <w:sz w:val="20"/>
          <w:szCs w:val="23"/>
        </w:rPr>
        <w:t>日</w:t>
      </w:r>
      <w:r w:rsidRPr="00D72036">
        <w:rPr>
          <w:rFonts w:ascii="Arial" w:hAnsi="標楷體" w:cs="Arial" w:hint="eastAsia"/>
          <w:color w:val="000000" w:themeColor="text1"/>
          <w:sz w:val="20"/>
          <w:szCs w:val="23"/>
        </w:rPr>
        <w:t>第</w:t>
      </w:r>
      <w:r w:rsidRPr="00D72036">
        <w:rPr>
          <w:rFonts w:ascii="Arial" w:hAnsi="標楷體" w:cs="Arial" w:hint="eastAsia"/>
          <w:color w:val="000000" w:themeColor="text1"/>
          <w:sz w:val="20"/>
          <w:szCs w:val="23"/>
        </w:rPr>
        <w:t>5</w:t>
      </w:r>
      <w:r w:rsidRPr="00D72036">
        <w:rPr>
          <w:rFonts w:ascii="Arial" w:hAnsi="標楷體" w:cs="Arial" w:hint="eastAsia"/>
          <w:color w:val="000000" w:themeColor="text1"/>
          <w:sz w:val="20"/>
          <w:szCs w:val="23"/>
        </w:rPr>
        <w:t>次擴大行政會報審</w:t>
      </w:r>
      <w:r w:rsidRPr="00D72036">
        <w:rPr>
          <w:rFonts w:ascii="Arial" w:hAnsi="標楷體" w:cs="Arial"/>
          <w:color w:val="000000" w:themeColor="text1"/>
          <w:sz w:val="20"/>
          <w:szCs w:val="23"/>
        </w:rPr>
        <w:t>議通過</w:t>
      </w:r>
    </w:p>
    <w:p w:rsidR="0088515C" w:rsidRDefault="00753953" w:rsidP="00457EDE">
      <w:pPr>
        <w:spacing w:line="240" w:lineRule="exact"/>
        <w:jc w:val="right"/>
        <w:rPr>
          <w:rFonts w:ascii="Arial" w:eastAsia="標楷體" w:hAnsi="標楷體" w:cs="Arial"/>
          <w:color w:val="000000" w:themeColor="text1"/>
          <w:sz w:val="20"/>
          <w:szCs w:val="23"/>
        </w:rPr>
      </w:pPr>
      <w:r w:rsidRPr="00DE5072">
        <w:rPr>
          <w:rFonts w:ascii="Arial" w:eastAsia="標楷體" w:hAnsi="Arial" w:cs="Arial" w:hint="eastAsia"/>
          <w:color w:val="000000" w:themeColor="text1"/>
          <w:sz w:val="20"/>
          <w:szCs w:val="23"/>
        </w:rPr>
        <w:t>108</w:t>
      </w:r>
      <w:r w:rsidRPr="00DE5072">
        <w:rPr>
          <w:rFonts w:ascii="Arial" w:eastAsia="標楷體" w:hAnsi="標楷體" w:cs="Arial"/>
          <w:color w:val="000000" w:themeColor="text1"/>
          <w:sz w:val="20"/>
          <w:szCs w:val="23"/>
        </w:rPr>
        <w:t>年</w:t>
      </w:r>
      <w:r w:rsidRPr="00DE5072">
        <w:rPr>
          <w:rFonts w:ascii="Arial" w:eastAsia="標楷體" w:hAnsi="Arial" w:cs="Arial" w:hint="eastAsia"/>
          <w:color w:val="000000" w:themeColor="text1"/>
          <w:sz w:val="20"/>
          <w:szCs w:val="23"/>
        </w:rPr>
        <w:t>6</w:t>
      </w:r>
      <w:r w:rsidRPr="00DE5072">
        <w:rPr>
          <w:rFonts w:ascii="Arial" w:eastAsia="標楷體" w:hAnsi="標楷體" w:cs="Arial"/>
          <w:color w:val="000000" w:themeColor="text1"/>
          <w:sz w:val="20"/>
          <w:szCs w:val="23"/>
        </w:rPr>
        <w:t>月</w:t>
      </w:r>
      <w:r w:rsidRPr="00DE5072">
        <w:rPr>
          <w:rFonts w:ascii="Arial" w:eastAsia="標楷體" w:hAnsi="Arial" w:cs="Arial" w:hint="eastAsia"/>
          <w:color w:val="000000" w:themeColor="text1"/>
          <w:sz w:val="20"/>
          <w:szCs w:val="23"/>
        </w:rPr>
        <w:t>28</w:t>
      </w:r>
      <w:r w:rsidRPr="00DE5072">
        <w:rPr>
          <w:rFonts w:ascii="Arial" w:eastAsia="標楷體" w:hAnsi="標楷體" w:cs="Arial"/>
          <w:color w:val="000000" w:themeColor="text1"/>
          <w:sz w:val="20"/>
          <w:szCs w:val="23"/>
        </w:rPr>
        <w:t>日校務會議</w:t>
      </w:r>
      <w:r w:rsidRPr="00DE5072">
        <w:rPr>
          <w:rFonts w:ascii="標楷體" w:eastAsia="標楷體" w:hAnsi="標楷體" w:cs="Arial" w:hint="eastAsia"/>
          <w:color w:val="000000" w:themeColor="text1"/>
          <w:sz w:val="20"/>
          <w:szCs w:val="23"/>
        </w:rPr>
        <w:t>審</w:t>
      </w:r>
      <w:r w:rsidRPr="00DE5072">
        <w:rPr>
          <w:rFonts w:ascii="標楷體" w:eastAsia="標楷體" w:hAnsi="標楷體" w:cs="Arial"/>
          <w:color w:val="000000" w:themeColor="text1"/>
          <w:sz w:val="20"/>
          <w:szCs w:val="23"/>
        </w:rPr>
        <w:t>議</w:t>
      </w:r>
      <w:r w:rsidRPr="00DE5072">
        <w:rPr>
          <w:rFonts w:ascii="Arial" w:eastAsia="標楷體" w:hAnsi="標楷體" w:cs="Arial"/>
          <w:color w:val="000000" w:themeColor="text1"/>
          <w:sz w:val="20"/>
          <w:szCs w:val="23"/>
        </w:rPr>
        <w:t>通過</w:t>
      </w:r>
    </w:p>
    <w:p w:rsidR="004F06D2" w:rsidRDefault="004F06D2" w:rsidP="004F06D2">
      <w:pPr>
        <w:spacing w:line="240" w:lineRule="exact"/>
        <w:jc w:val="right"/>
        <w:rPr>
          <w:rFonts w:ascii="Arial" w:eastAsia="標楷體" w:hAnsi="標楷體" w:cs="Arial"/>
          <w:sz w:val="20"/>
          <w:szCs w:val="23"/>
        </w:rPr>
      </w:pPr>
      <w:r w:rsidRPr="00E60713">
        <w:rPr>
          <w:rFonts w:ascii="Arial" w:eastAsia="標楷體" w:hAnsi="標楷體" w:cs="Arial" w:hint="eastAsia"/>
          <w:sz w:val="20"/>
          <w:szCs w:val="23"/>
        </w:rPr>
        <w:t>112</w:t>
      </w:r>
      <w:r w:rsidRPr="00E60713">
        <w:rPr>
          <w:rFonts w:ascii="Arial" w:eastAsia="標楷體" w:hAnsi="標楷體" w:cs="Arial" w:hint="eastAsia"/>
          <w:sz w:val="20"/>
          <w:szCs w:val="23"/>
        </w:rPr>
        <w:t>年</w:t>
      </w:r>
      <w:r w:rsidR="002F47A1" w:rsidRPr="00E60713">
        <w:rPr>
          <w:rFonts w:ascii="Arial" w:eastAsia="標楷體" w:hAnsi="標楷體" w:cs="Arial" w:hint="eastAsia"/>
          <w:sz w:val="20"/>
          <w:szCs w:val="23"/>
        </w:rPr>
        <w:t>1</w:t>
      </w:r>
      <w:r w:rsidRPr="00E60713">
        <w:rPr>
          <w:rFonts w:ascii="Arial" w:eastAsia="標楷體" w:hAnsi="標楷體" w:cs="Arial" w:hint="eastAsia"/>
          <w:sz w:val="20"/>
          <w:szCs w:val="23"/>
        </w:rPr>
        <w:t>月</w:t>
      </w:r>
      <w:r w:rsidR="002F47A1" w:rsidRPr="00E60713">
        <w:rPr>
          <w:rFonts w:ascii="Arial" w:eastAsia="標楷體" w:hAnsi="標楷體" w:cs="Arial" w:hint="eastAsia"/>
          <w:sz w:val="20"/>
          <w:szCs w:val="23"/>
        </w:rPr>
        <w:t>6</w:t>
      </w:r>
      <w:r w:rsidRPr="00E60713">
        <w:rPr>
          <w:rFonts w:ascii="Arial" w:eastAsia="標楷體" w:hAnsi="標楷體" w:cs="Arial" w:hint="eastAsia"/>
          <w:sz w:val="20"/>
          <w:szCs w:val="23"/>
        </w:rPr>
        <w:t>日體育</w:t>
      </w:r>
      <w:r w:rsidR="007046A3">
        <w:rPr>
          <w:rFonts w:ascii="Arial" w:eastAsia="標楷體" w:hAnsi="標楷體" w:cs="Arial" w:hint="eastAsia"/>
          <w:sz w:val="20"/>
          <w:szCs w:val="23"/>
        </w:rPr>
        <w:t>班</w:t>
      </w:r>
      <w:r w:rsidRPr="00E60713">
        <w:rPr>
          <w:rFonts w:ascii="Arial" w:eastAsia="標楷體" w:hAnsi="標楷體" w:cs="Arial" w:hint="eastAsia"/>
          <w:sz w:val="20"/>
          <w:szCs w:val="23"/>
        </w:rPr>
        <w:t>發展委員會修訂通過</w:t>
      </w:r>
    </w:p>
    <w:p w:rsidR="00B25106" w:rsidRDefault="00B25106" w:rsidP="004F06D2">
      <w:pPr>
        <w:spacing w:line="240" w:lineRule="exact"/>
        <w:jc w:val="right"/>
        <w:rPr>
          <w:rFonts w:ascii="Arial" w:eastAsia="標楷體" w:hAnsi="標楷體" w:cs="Arial"/>
          <w:sz w:val="20"/>
          <w:szCs w:val="23"/>
        </w:rPr>
      </w:pPr>
      <w:r>
        <w:rPr>
          <w:rFonts w:ascii="Arial" w:eastAsia="標楷體" w:hAnsi="標楷體" w:cs="Arial" w:hint="eastAsia"/>
          <w:sz w:val="20"/>
          <w:szCs w:val="23"/>
        </w:rPr>
        <w:t>112</w:t>
      </w:r>
      <w:r>
        <w:rPr>
          <w:rFonts w:ascii="Arial" w:eastAsia="標楷體" w:hAnsi="標楷體" w:cs="Arial" w:hint="eastAsia"/>
          <w:sz w:val="20"/>
          <w:szCs w:val="23"/>
        </w:rPr>
        <w:t>年</w:t>
      </w:r>
      <w:r>
        <w:rPr>
          <w:rFonts w:ascii="Arial" w:eastAsia="標楷體" w:hAnsi="標楷體" w:cs="Arial" w:hint="eastAsia"/>
          <w:sz w:val="20"/>
          <w:szCs w:val="23"/>
        </w:rPr>
        <w:t>2</w:t>
      </w:r>
      <w:r>
        <w:rPr>
          <w:rFonts w:ascii="Arial" w:eastAsia="標楷體" w:hAnsi="標楷體" w:cs="Arial" w:hint="eastAsia"/>
          <w:sz w:val="20"/>
          <w:szCs w:val="23"/>
        </w:rPr>
        <w:t>月</w:t>
      </w:r>
      <w:r>
        <w:rPr>
          <w:rFonts w:ascii="Arial" w:eastAsia="標楷體" w:hAnsi="標楷體" w:cs="Arial" w:hint="eastAsia"/>
          <w:sz w:val="20"/>
          <w:szCs w:val="23"/>
        </w:rPr>
        <w:t>13</w:t>
      </w:r>
      <w:r>
        <w:rPr>
          <w:rFonts w:ascii="Arial" w:eastAsia="標楷體" w:hAnsi="標楷體" w:cs="Arial" w:hint="eastAsia"/>
          <w:sz w:val="20"/>
          <w:szCs w:val="23"/>
        </w:rPr>
        <w:t>日校務會議審議通過</w:t>
      </w:r>
    </w:p>
    <w:p w:rsidR="008A153B" w:rsidRDefault="008A153B" w:rsidP="004F06D2">
      <w:pPr>
        <w:spacing w:line="240" w:lineRule="exact"/>
        <w:jc w:val="right"/>
        <w:rPr>
          <w:rFonts w:ascii="Arial" w:eastAsia="標楷體" w:hAnsi="標楷體" w:cs="Arial"/>
          <w:sz w:val="20"/>
          <w:szCs w:val="23"/>
        </w:rPr>
      </w:pPr>
      <w:r>
        <w:rPr>
          <w:rFonts w:ascii="Arial" w:eastAsia="標楷體" w:hAnsi="標楷體" w:cs="Arial" w:hint="eastAsia"/>
          <w:sz w:val="20"/>
          <w:szCs w:val="23"/>
        </w:rPr>
        <w:t>112</w:t>
      </w:r>
      <w:r>
        <w:rPr>
          <w:rFonts w:ascii="Arial" w:eastAsia="標楷體" w:hAnsi="標楷體" w:cs="Arial" w:hint="eastAsia"/>
          <w:sz w:val="20"/>
          <w:szCs w:val="23"/>
        </w:rPr>
        <w:t>年</w:t>
      </w:r>
      <w:r>
        <w:rPr>
          <w:rFonts w:ascii="Arial" w:eastAsia="標楷體" w:hAnsi="標楷體" w:cs="Arial" w:hint="eastAsia"/>
          <w:sz w:val="20"/>
          <w:szCs w:val="23"/>
        </w:rPr>
        <w:t>6</w:t>
      </w:r>
      <w:r>
        <w:rPr>
          <w:rFonts w:ascii="Arial" w:eastAsia="標楷體" w:hAnsi="標楷體" w:cs="Arial" w:hint="eastAsia"/>
          <w:sz w:val="20"/>
          <w:szCs w:val="23"/>
        </w:rPr>
        <w:t>月</w:t>
      </w:r>
      <w:r>
        <w:rPr>
          <w:rFonts w:ascii="Arial" w:eastAsia="標楷體" w:hAnsi="標楷體" w:cs="Arial" w:hint="eastAsia"/>
          <w:sz w:val="20"/>
          <w:szCs w:val="23"/>
        </w:rPr>
        <w:t>16</w:t>
      </w:r>
      <w:r>
        <w:rPr>
          <w:rFonts w:ascii="Arial" w:eastAsia="標楷體" w:hAnsi="標楷體" w:cs="Arial" w:hint="eastAsia"/>
          <w:sz w:val="20"/>
          <w:szCs w:val="23"/>
        </w:rPr>
        <w:t>日體育班發展委員會修訂通過</w:t>
      </w:r>
    </w:p>
    <w:p w:rsidR="008A153B" w:rsidRDefault="008A153B" w:rsidP="004F06D2">
      <w:pPr>
        <w:spacing w:line="240" w:lineRule="exact"/>
        <w:jc w:val="right"/>
        <w:rPr>
          <w:rFonts w:ascii="Arial" w:eastAsia="標楷體" w:hAnsi="標楷體" w:cs="Arial"/>
          <w:sz w:val="20"/>
          <w:szCs w:val="23"/>
        </w:rPr>
      </w:pPr>
      <w:r>
        <w:rPr>
          <w:rFonts w:ascii="Arial" w:eastAsia="標楷體" w:hAnsi="標楷體" w:cs="Arial" w:hint="eastAsia"/>
          <w:sz w:val="20"/>
          <w:szCs w:val="23"/>
        </w:rPr>
        <w:t>112</w:t>
      </w:r>
      <w:r>
        <w:rPr>
          <w:rFonts w:ascii="Arial" w:eastAsia="標楷體" w:hAnsi="標楷體" w:cs="Arial" w:hint="eastAsia"/>
          <w:sz w:val="20"/>
          <w:szCs w:val="23"/>
        </w:rPr>
        <w:t>年</w:t>
      </w:r>
      <w:r>
        <w:rPr>
          <w:rFonts w:ascii="Arial" w:eastAsia="標楷體" w:hAnsi="標楷體" w:cs="Arial" w:hint="eastAsia"/>
          <w:sz w:val="20"/>
          <w:szCs w:val="23"/>
        </w:rPr>
        <w:t>6</w:t>
      </w:r>
      <w:r>
        <w:rPr>
          <w:rFonts w:ascii="Arial" w:eastAsia="標楷體" w:hAnsi="標楷體" w:cs="Arial" w:hint="eastAsia"/>
          <w:sz w:val="20"/>
          <w:szCs w:val="23"/>
        </w:rPr>
        <w:t>月</w:t>
      </w:r>
      <w:r>
        <w:rPr>
          <w:rFonts w:ascii="Arial" w:eastAsia="標楷體" w:hAnsi="標楷體" w:cs="Arial" w:hint="eastAsia"/>
          <w:sz w:val="20"/>
          <w:szCs w:val="23"/>
        </w:rPr>
        <w:t>20</w:t>
      </w:r>
      <w:r>
        <w:rPr>
          <w:rFonts w:ascii="Arial" w:eastAsia="標楷體" w:hAnsi="標楷體" w:cs="Arial" w:hint="eastAsia"/>
          <w:sz w:val="20"/>
          <w:szCs w:val="23"/>
        </w:rPr>
        <w:t>日第</w:t>
      </w:r>
      <w:r>
        <w:rPr>
          <w:rFonts w:ascii="Arial" w:eastAsia="標楷體" w:hAnsi="標楷體" w:cs="Arial" w:hint="eastAsia"/>
          <w:sz w:val="20"/>
          <w:szCs w:val="23"/>
        </w:rPr>
        <w:t>5</w:t>
      </w:r>
      <w:r>
        <w:rPr>
          <w:rFonts w:ascii="Arial" w:eastAsia="標楷體" w:hAnsi="標楷體" w:cs="Arial" w:hint="eastAsia"/>
          <w:sz w:val="20"/>
          <w:szCs w:val="23"/>
        </w:rPr>
        <w:t>次擴大行政會報審議通過</w:t>
      </w:r>
    </w:p>
    <w:p w:rsidR="00140295" w:rsidRPr="00140295" w:rsidRDefault="00140295" w:rsidP="004F06D2">
      <w:pPr>
        <w:spacing w:line="240" w:lineRule="exact"/>
        <w:jc w:val="right"/>
        <w:rPr>
          <w:rFonts w:ascii="Arial" w:eastAsia="標楷體" w:hAnsi="Arial" w:cs="Arial" w:hint="eastAsia"/>
          <w:kern w:val="0"/>
          <w:sz w:val="28"/>
          <w:szCs w:val="28"/>
        </w:rPr>
      </w:pPr>
      <w:r>
        <w:rPr>
          <w:rFonts w:ascii="Arial" w:eastAsia="標楷體" w:hAnsi="標楷體" w:cs="Arial" w:hint="eastAsia"/>
          <w:sz w:val="20"/>
          <w:szCs w:val="23"/>
        </w:rPr>
        <w:t>112</w:t>
      </w:r>
      <w:r>
        <w:rPr>
          <w:rFonts w:ascii="Arial" w:eastAsia="標楷體" w:hAnsi="標楷體" w:cs="Arial" w:hint="eastAsia"/>
          <w:sz w:val="20"/>
          <w:szCs w:val="23"/>
        </w:rPr>
        <w:t>年</w:t>
      </w:r>
      <w:r>
        <w:rPr>
          <w:rFonts w:ascii="Arial" w:eastAsia="標楷體" w:hAnsi="標楷體" w:cs="Arial" w:hint="eastAsia"/>
          <w:sz w:val="20"/>
          <w:szCs w:val="23"/>
        </w:rPr>
        <w:t>6</w:t>
      </w:r>
      <w:r>
        <w:rPr>
          <w:rFonts w:ascii="Arial" w:eastAsia="標楷體" w:hAnsi="標楷體" w:cs="Arial" w:hint="eastAsia"/>
          <w:sz w:val="20"/>
          <w:szCs w:val="23"/>
        </w:rPr>
        <w:t>月</w:t>
      </w:r>
      <w:r>
        <w:rPr>
          <w:rFonts w:ascii="Arial" w:eastAsia="標楷體" w:hAnsi="標楷體" w:cs="Arial" w:hint="eastAsia"/>
          <w:sz w:val="20"/>
          <w:szCs w:val="23"/>
        </w:rPr>
        <w:t>30</w:t>
      </w:r>
      <w:r>
        <w:rPr>
          <w:rFonts w:ascii="Arial" w:eastAsia="標楷體" w:hAnsi="標楷體" w:cs="Arial" w:hint="eastAsia"/>
          <w:sz w:val="20"/>
          <w:szCs w:val="23"/>
        </w:rPr>
        <w:t>日校務會議審議通過</w:t>
      </w:r>
    </w:p>
    <w:p w:rsidR="0030428D" w:rsidRDefault="00786A43" w:rsidP="006D30E6">
      <w:pPr>
        <w:spacing w:line="500" w:lineRule="exact"/>
        <w:ind w:left="546" w:hangingChars="195" w:hanging="546"/>
        <w:rPr>
          <w:rFonts w:ascii="Arial" w:eastAsia="標楷體" w:hAnsi="標楷體" w:cs="Arial"/>
          <w:color w:val="333333"/>
          <w:kern w:val="0"/>
          <w:sz w:val="28"/>
          <w:szCs w:val="28"/>
        </w:rPr>
      </w:pPr>
      <w:r w:rsidRPr="00786A43">
        <w:rPr>
          <w:rFonts w:ascii="Arial" w:eastAsia="標楷體" w:hAnsi="標楷體" w:cs="Arial"/>
          <w:color w:val="333333"/>
          <w:kern w:val="0"/>
          <w:sz w:val="28"/>
          <w:szCs w:val="28"/>
        </w:rPr>
        <w:t>壹、</w:t>
      </w:r>
      <w:r w:rsidR="003A2449">
        <w:rPr>
          <w:rFonts w:ascii="Arial" w:eastAsia="標楷體" w:hAnsi="標楷體" w:cs="Arial" w:hint="eastAsia"/>
          <w:color w:val="333333"/>
          <w:kern w:val="0"/>
          <w:sz w:val="28"/>
          <w:szCs w:val="28"/>
        </w:rPr>
        <w:t>依據：</w:t>
      </w:r>
    </w:p>
    <w:p w:rsidR="0088515C" w:rsidRDefault="0030428D" w:rsidP="0030428D">
      <w:pPr>
        <w:spacing w:line="500" w:lineRule="exact"/>
        <w:ind w:left="826" w:hangingChars="295" w:hanging="826"/>
        <w:rPr>
          <w:rFonts w:ascii="Arial" w:eastAsia="標楷體" w:hAnsi="標楷體" w:cs="Arial"/>
          <w:sz w:val="28"/>
          <w:szCs w:val="28"/>
        </w:rPr>
      </w:pPr>
      <w:r>
        <w:rPr>
          <w:rFonts w:ascii="Arial" w:eastAsia="標楷體" w:hAnsi="標楷體" w:cs="Arial" w:hint="eastAsia"/>
          <w:color w:val="333333"/>
          <w:kern w:val="0"/>
          <w:sz w:val="28"/>
          <w:szCs w:val="28"/>
        </w:rPr>
        <w:t xml:space="preserve">  </w:t>
      </w:r>
      <w:r>
        <w:rPr>
          <w:rFonts w:ascii="Arial" w:eastAsia="標楷體" w:hAnsi="標楷體" w:cs="Arial" w:hint="eastAsia"/>
          <w:color w:val="333333"/>
          <w:kern w:val="0"/>
          <w:sz w:val="28"/>
          <w:szCs w:val="28"/>
        </w:rPr>
        <w:t>一、</w:t>
      </w:r>
      <w:r w:rsidR="00786A43" w:rsidRPr="00786A43">
        <w:rPr>
          <w:rFonts w:ascii="Arial" w:eastAsia="標楷體" w:hAnsi="標楷體" w:cs="Arial"/>
          <w:sz w:val="28"/>
          <w:szCs w:val="28"/>
        </w:rPr>
        <w:t>教育部</w:t>
      </w:r>
      <w:r w:rsidR="00786A43" w:rsidRPr="00786A43">
        <w:rPr>
          <w:rFonts w:ascii="Arial" w:eastAsia="標楷體" w:hAnsi="Arial" w:cs="Arial"/>
          <w:sz w:val="28"/>
          <w:szCs w:val="28"/>
        </w:rPr>
        <w:t>107</w:t>
      </w:r>
      <w:r w:rsidR="00786A43" w:rsidRPr="00786A43">
        <w:rPr>
          <w:rFonts w:ascii="Arial" w:eastAsia="標楷體" w:hAnsi="標楷體" w:cs="Arial"/>
          <w:sz w:val="28"/>
          <w:szCs w:val="28"/>
        </w:rPr>
        <w:t>年</w:t>
      </w:r>
      <w:r w:rsidR="00786A43" w:rsidRPr="00786A43">
        <w:rPr>
          <w:rFonts w:ascii="Arial" w:eastAsia="標楷體" w:hAnsi="Arial" w:cs="Arial"/>
          <w:sz w:val="28"/>
          <w:szCs w:val="28"/>
        </w:rPr>
        <w:t>5</w:t>
      </w:r>
      <w:r w:rsidR="00786A43" w:rsidRPr="00786A43">
        <w:rPr>
          <w:rFonts w:ascii="Arial" w:eastAsia="標楷體" w:hAnsi="標楷體" w:cs="Arial"/>
          <w:sz w:val="28"/>
          <w:szCs w:val="28"/>
        </w:rPr>
        <w:t>月</w:t>
      </w:r>
      <w:r w:rsidR="00786A43" w:rsidRPr="00786A43">
        <w:rPr>
          <w:rFonts w:ascii="Arial" w:eastAsia="標楷體" w:hAnsi="Arial" w:cs="Arial"/>
          <w:sz w:val="28"/>
          <w:szCs w:val="28"/>
        </w:rPr>
        <w:t>11</w:t>
      </w:r>
      <w:r w:rsidR="00786A43" w:rsidRPr="00786A43">
        <w:rPr>
          <w:rFonts w:ascii="Arial" w:eastAsia="標楷體" w:hAnsi="標楷體" w:cs="Arial"/>
          <w:sz w:val="28"/>
          <w:szCs w:val="28"/>
        </w:rPr>
        <w:t>日臺教授體部字第</w:t>
      </w:r>
      <w:r w:rsidR="00786A43" w:rsidRPr="00786A43">
        <w:rPr>
          <w:rFonts w:ascii="Arial" w:eastAsia="標楷體" w:hAnsi="Arial" w:cs="Arial"/>
          <w:sz w:val="28"/>
          <w:szCs w:val="28"/>
        </w:rPr>
        <w:t>1070015909B</w:t>
      </w:r>
      <w:r w:rsidR="00786A43" w:rsidRPr="00786A43">
        <w:rPr>
          <w:rFonts w:ascii="Arial" w:eastAsia="標楷體" w:hAnsi="標楷體" w:cs="Arial"/>
          <w:sz w:val="28"/>
          <w:szCs w:val="28"/>
        </w:rPr>
        <w:t>號令修正頒布之「高級中等以下學校體育班設立辦法」</w:t>
      </w:r>
      <w:r w:rsidR="00786A43" w:rsidRPr="00E8563E">
        <w:rPr>
          <w:rFonts w:ascii="Arial" w:eastAsia="標楷體" w:hAnsi="標楷體" w:cs="Arial"/>
          <w:color w:val="000000" w:themeColor="text1"/>
          <w:sz w:val="28"/>
          <w:szCs w:val="28"/>
        </w:rPr>
        <w:t>第八條第二項第四款</w:t>
      </w:r>
      <w:r w:rsidR="00786A43" w:rsidRPr="00786A43">
        <w:rPr>
          <w:rFonts w:ascii="Arial" w:eastAsia="標楷體" w:hAnsi="標楷體" w:cs="Arial"/>
          <w:sz w:val="28"/>
          <w:szCs w:val="28"/>
        </w:rPr>
        <w:t>。</w:t>
      </w:r>
    </w:p>
    <w:p w:rsidR="0030428D" w:rsidRDefault="0030428D" w:rsidP="0030428D">
      <w:pPr>
        <w:spacing w:line="500" w:lineRule="exact"/>
        <w:ind w:left="826" w:hangingChars="295" w:hanging="826"/>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二、</w:t>
      </w:r>
      <w:r w:rsidR="00571B59" w:rsidRPr="00786A43">
        <w:rPr>
          <w:rFonts w:ascii="Arial" w:eastAsia="標楷體" w:hAnsi="標楷體" w:cs="Arial"/>
          <w:sz w:val="28"/>
          <w:szCs w:val="28"/>
        </w:rPr>
        <w:t>教育部</w:t>
      </w:r>
      <w:r w:rsidR="00571B59" w:rsidRPr="00786A43">
        <w:rPr>
          <w:rFonts w:ascii="Arial" w:eastAsia="標楷體" w:hAnsi="Arial" w:cs="Arial"/>
          <w:sz w:val="28"/>
          <w:szCs w:val="28"/>
        </w:rPr>
        <w:t>107</w:t>
      </w:r>
      <w:r w:rsidR="00571B59" w:rsidRPr="00786A43">
        <w:rPr>
          <w:rFonts w:ascii="Arial" w:eastAsia="標楷體" w:hAnsi="標楷體" w:cs="Arial"/>
          <w:sz w:val="28"/>
          <w:szCs w:val="28"/>
        </w:rPr>
        <w:t>年</w:t>
      </w:r>
      <w:r w:rsidR="00571B59" w:rsidRPr="00786A43">
        <w:rPr>
          <w:rFonts w:ascii="Arial" w:eastAsia="標楷體" w:hAnsi="Arial" w:cs="Arial"/>
          <w:sz w:val="28"/>
          <w:szCs w:val="28"/>
        </w:rPr>
        <w:t>5</w:t>
      </w:r>
      <w:r w:rsidR="00571B59" w:rsidRPr="00786A43">
        <w:rPr>
          <w:rFonts w:ascii="Arial" w:eastAsia="標楷體" w:hAnsi="標楷體" w:cs="Arial"/>
          <w:sz w:val="28"/>
          <w:szCs w:val="28"/>
        </w:rPr>
        <w:t>月</w:t>
      </w:r>
      <w:r w:rsidR="00571B59">
        <w:rPr>
          <w:rFonts w:ascii="Arial" w:eastAsia="標楷體" w:hAnsi="Arial" w:cs="Arial" w:hint="eastAsia"/>
          <w:sz w:val="28"/>
          <w:szCs w:val="28"/>
        </w:rPr>
        <w:t>22</w:t>
      </w:r>
      <w:r w:rsidR="00571B59" w:rsidRPr="00786A43">
        <w:rPr>
          <w:rFonts w:ascii="Arial" w:eastAsia="標楷體" w:hAnsi="標楷體" w:cs="Arial"/>
          <w:sz w:val="28"/>
          <w:szCs w:val="28"/>
        </w:rPr>
        <w:t>日臺教授體部字第</w:t>
      </w:r>
      <w:r w:rsidR="00571B59" w:rsidRPr="00786A43">
        <w:rPr>
          <w:rFonts w:ascii="Arial" w:eastAsia="標楷體" w:hAnsi="Arial" w:cs="Arial"/>
          <w:sz w:val="28"/>
          <w:szCs w:val="28"/>
        </w:rPr>
        <w:t>107001</w:t>
      </w:r>
      <w:r w:rsidR="00571B59">
        <w:rPr>
          <w:rFonts w:ascii="Arial" w:eastAsia="標楷體" w:hAnsi="Arial" w:cs="Arial" w:hint="eastAsia"/>
          <w:sz w:val="28"/>
          <w:szCs w:val="28"/>
        </w:rPr>
        <w:t>7127B</w:t>
      </w:r>
      <w:r w:rsidR="00571B59" w:rsidRPr="00786A43">
        <w:rPr>
          <w:rFonts w:ascii="Arial" w:eastAsia="標楷體" w:hAnsi="標楷體" w:cs="Arial"/>
          <w:sz w:val="28"/>
          <w:szCs w:val="28"/>
        </w:rPr>
        <w:t>號令修正頒布之</w:t>
      </w:r>
      <w:r w:rsidR="00571B59">
        <w:rPr>
          <w:rFonts w:ascii="標楷體" w:eastAsia="標楷體" w:hAnsi="標楷體" w:cs="Arial" w:hint="eastAsia"/>
          <w:kern w:val="0"/>
          <w:sz w:val="28"/>
          <w:szCs w:val="28"/>
        </w:rPr>
        <w:t>「</w:t>
      </w:r>
      <w:r w:rsidR="00571B59" w:rsidRPr="00561A02">
        <w:rPr>
          <w:rFonts w:ascii="標楷體" w:eastAsia="標楷體" w:hAnsi="標楷體" w:cs="新細明體" w:hint="eastAsia"/>
          <w:color w:val="000000" w:themeColor="text1"/>
          <w:kern w:val="0"/>
          <w:sz w:val="28"/>
          <w:szCs w:val="28"/>
        </w:rPr>
        <w:t>高級中等以下學校及專科學校五年制前三年體育實施辦法</w:t>
      </w:r>
      <w:r w:rsidR="00571B59">
        <w:rPr>
          <w:rFonts w:ascii="標楷體" w:eastAsia="標楷體" w:hAnsi="標楷體" w:cs="新細明體" w:hint="eastAsia"/>
          <w:color w:val="000000" w:themeColor="text1"/>
          <w:kern w:val="0"/>
          <w:sz w:val="28"/>
          <w:szCs w:val="28"/>
        </w:rPr>
        <w:t>」</w:t>
      </w:r>
      <w:r w:rsidR="00571B59" w:rsidRPr="00D04E8F">
        <w:rPr>
          <w:rFonts w:ascii="標楷體" w:eastAsia="標楷體" w:hAnsi="標楷體" w:hint="eastAsia"/>
          <w:kern w:val="0"/>
          <w:sz w:val="28"/>
          <w:szCs w:val="28"/>
        </w:rPr>
        <w:t>。</w:t>
      </w:r>
    </w:p>
    <w:p w:rsidR="00020DEE" w:rsidRPr="00786A43" w:rsidRDefault="00020DEE" w:rsidP="00571B59">
      <w:pPr>
        <w:spacing w:line="500" w:lineRule="exact"/>
        <w:ind w:left="868" w:hangingChars="310" w:hanging="868"/>
        <w:rPr>
          <w:rFonts w:ascii="Arial" w:eastAsia="標楷體" w:hAnsi="Arial" w:cs="Arial"/>
          <w:color w:val="333333"/>
          <w:kern w:val="0"/>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三、</w:t>
      </w:r>
      <w:r w:rsidR="00571B59" w:rsidRPr="00786A43">
        <w:rPr>
          <w:rFonts w:ascii="Arial" w:eastAsia="標楷體" w:hAnsi="標楷體" w:cs="Arial"/>
          <w:sz w:val="28"/>
          <w:szCs w:val="28"/>
        </w:rPr>
        <w:t>教育部</w:t>
      </w:r>
      <w:r w:rsidR="00571B59" w:rsidRPr="00786A43">
        <w:rPr>
          <w:rFonts w:ascii="Arial" w:eastAsia="標楷體" w:hAnsi="Arial" w:cs="Arial"/>
          <w:sz w:val="28"/>
          <w:szCs w:val="28"/>
        </w:rPr>
        <w:t>107</w:t>
      </w:r>
      <w:r w:rsidR="00571B59" w:rsidRPr="00786A43">
        <w:rPr>
          <w:rFonts w:ascii="Arial" w:eastAsia="標楷體" w:hAnsi="標楷體" w:cs="Arial"/>
          <w:sz w:val="28"/>
          <w:szCs w:val="28"/>
        </w:rPr>
        <w:t>年</w:t>
      </w:r>
      <w:r w:rsidR="00571B59">
        <w:rPr>
          <w:rFonts w:ascii="Arial" w:eastAsia="標楷體" w:hAnsi="Arial" w:cs="Arial" w:hint="eastAsia"/>
          <w:sz w:val="28"/>
          <w:szCs w:val="28"/>
        </w:rPr>
        <w:t>8</w:t>
      </w:r>
      <w:r w:rsidR="00571B59" w:rsidRPr="00786A43">
        <w:rPr>
          <w:rFonts w:ascii="Arial" w:eastAsia="標楷體" w:hAnsi="標楷體" w:cs="Arial"/>
          <w:sz w:val="28"/>
          <w:szCs w:val="28"/>
        </w:rPr>
        <w:t>月</w:t>
      </w:r>
      <w:r w:rsidR="00571B59">
        <w:rPr>
          <w:rFonts w:ascii="Arial" w:eastAsia="標楷體" w:hAnsi="Arial" w:cs="Arial" w:hint="eastAsia"/>
          <w:sz w:val="28"/>
          <w:szCs w:val="28"/>
        </w:rPr>
        <w:t>30</w:t>
      </w:r>
      <w:r w:rsidR="00571B59" w:rsidRPr="00786A43">
        <w:rPr>
          <w:rFonts w:ascii="Arial" w:eastAsia="標楷體" w:hAnsi="標楷體" w:cs="Arial"/>
          <w:sz w:val="28"/>
          <w:szCs w:val="28"/>
        </w:rPr>
        <w:t>日</w:t>
      </w:r>
      <w:r w:rsidR="00571B59" w:rsidRPr="00B91A11">
        <w:rPr>
          <w:rFonts w:ascii="Arial" w:eastAsia="標楷體" w:hAnsi="標楷體" w:cs="Arial"/>
          <w:color w:val="000000"/>
          <w:kern w:val="0"/>
          <w:sz w:val="28"/>
          <w:szCs w:val="28"/>
        </w:rPr>
        <w:t>臺教體署學</w:t>
      </w:r>
      <w:r w:rsidR="00571B59" w:rsidRPr="00B91A11">
        <w:rPr>
          <w:rFonts w:ascii="Arial" w:eastAsia="標楷體" w:hAnsi="Arial" w:cs="Arial"/>
          <w:color w:val="000000"/>
          <w:kern w:val="0"/>
          <w:sz w:val="28"/>
          <w:szCs w:val="28"/>
        </w:rPr>
        <w:t>(</w:t>
      </w:r>
      <w:r w:rsidR="00571B59" w:rsidRPr="00B91A11">
        <w:rPr>
          <w:rFonts w:ascii="Arial" w:eastAsia="標楷體" w:hAnsi="標楷體" w:cs="Arial"/>
          <w:color w:val="000000"/>
          <w:kern w:val="0"/>
          <w:sz w:val="28"/>
          <w:szCs w:val="28"/>
        </w:rPr>
        <w:t>三</w:t>
      </w:r>
      <w:r w:rsidR="00571B59" w:rsidRPr="00B91A11">
        <w:rPr>
          <w:rFonts w:ascii="Arial" w:eastAsia="標楷體" w:hAnsi="Arial" w:cs="Arial"/>
          <w:color w:val="000000"/>
          <w:kern w:val="0"/>
          <w:sz w:val="28"/>
          <w:szCs w:val="28"/>
        </w:rPr>
        <w:t>)</w:t>
      </w:r>
      <w:r w:rsidR="00571B59" w:rsidRPr="00B91A11">
        <w:rPr>
          <w:rFonts w:ascii="Arial" w:eastAsia="標楷體" w:hAnsi="標楷體" w:cs="Arial"/>
          <w:color w:val="000000"/>
          <w:kern w:val="0"/>
          <w:sz w:val="28"/>
          <w:szCs w:val="28"/>
        </w:rPr>
        <w:t>字第</w:t>
      </w:r>
      <w:r w:rsidR="00571B59" w:rsidRPr="00B91A11">
        <w:rPr>
          <w:rFonts w:ascii="Arial" w:eastAsia="標楷體" w:hAnsi="Arial" w:cs="Arial"/>
          <w:color w:val="000000"/>
          <w:kern w:val="0"/>
          <w:sz w:val="28"/>
          <w:szCs w:val="28"/>
        </w:rPr>
        <w:t>1070030789B</w:t>
      </w:r>
      <w:r w:rsidR="00571B59" w:rsidRPr="00B91A11">
        <w:rPr>
          <w:rFonts w:ascii="Arial" w:eastAsia="標楷體" w:hAnsi="標楷體" w:cs="Arial"/>
          <w:color w:val="000000"/>
          <w:kern w:val="0"/>
          <w:sz w:val="28"/>
          <w:szCs w:val="28"/>
        </w:rPr>
        <w:t>號令</w:t>
      </w:r>
      <w:r w:rsidR="00571B59" w:rsidRPr="00786A43">
        <w:rPr>
          <w:rFonts w:ascii="Arial" w:eastAsia="標楷體" w:hAnsi="標楷體" w:cs="Arial"/>
          <w:sz w:val="28"/>
          <w:szCs w:val="28"/>
        </w:rPr>
        <w:t>修正頒布之「</w:t>
      </w:r>
      <w:r w:rsidR="00571B59" w:rsidRPr="00B91A11">
        <w:rPr>
          <w:rFonts w:ascii="Arial" w:eastAsia="標楷體" w:hAnsi="標楷體" w:cs="Arial"/>
          <w:color w:val="000000"/>
          <w:kern w:val="0"/>
          <w:sz w:val="28"/>
          <w:szCs w:val="28"/>
        </w:rPr>
        <w:t>高級中等以下學校運動代表隊訓練注意事項</w:t>
      </w:r>
      <w:r w:rsidR="00571B59" w:rsidRPr="00786A43">
        <w:rPr>
          <w:rFonts w:ascii="Arial" w:eastAsia="標楷體" w:hAnsi="標楷體" w:cs="Arial"/>
          <w:sz w:val="28"/>
          <w:szCs w:val="28"/>
        </w:rPr>
        <w:t>」</w:t>
      </w:r>
      <w:r w:rsidR="00571B59" w:rsidRPr="00E8563E">
        <w:rPr>
          <w:rFonts w:ascii="Arial" w:eastAsia="標楷體" w:hAnsi="標楷體" w:cs="Arial"/>
          <w:color w:val="000000" w:themeColor="text1"/>
          <w:sz w:val="28"/>
          <w:szCs w:val="28"/>
        </w:rPr>
        <w:t>第</w:t>
      </w:r>
      <w:r w:rsidR="00571B59">
        <w:rPr>
          <w:rFonts w:ascii="Arial" w:eastAsia="標楷體" w:hAnsi="標楷體" w:cs="Arial" w:hint="eastAsia"/>
          <w:color w:val="000000" w:themeColor="text1"/>
          <w:sz w:val="28"/>
          <w:szCs w:val="28"/>
        </w:rPr>
        <w:t>六</w:t>
      </w:r>
      <w:r w:rsidR="00571B59" w:rsidRPr="00E8563E">
        <w:rPr>
          <w:rFonts w:ascii="Arial" w:eastAsia="標楷體" w:hAnsi="標楷體" w:cs="Arial"/>
          <w:color w:val="000000" w:themeColor="text1"/>
          <w:sz w:val="28"/>
          <w:szCs w:val="28"/>
        </w:rPr>
        <w:t>條第</w:t>
      </w:r>
      <w:r w:rsidR="00571B59">
        <w:rPr>
          <w:rFonts w:ascii="Arial" w:eastAsia="標楷體" w:hAnsi="標楷體" w:cs="Arial" w:hint="eastAsia"/>
          <w:color w:val="000000" w:themeColor="text1"/>
          <w:sz w:val="28"/>
          <w:szCs w:val="28"/>
        </w:rPr>
        <w:t>五</w:t>
      </w:r>
      <w:r w:rsidR="00571B59" w:rsidRPr="00E8563E">
        <w:rPr>
          <w:rFonts w:ascii="Arial" w:eastAsia="標楷體" w:hAnsi="標楷體" w:cs="Arial"/>
          <w:color w:val="000000" w:themeColor="text1"/>
          <w:sz w:val="28"/>
          <w:szCs w:val="28"/>
        </w:rPr>
        <w:t>款</w:t>
      </w:r>
      <w:r w:rsidR="00571B59" w:rsidRPr="00786A43">
        <w:rPr>
          <w:rFonts w:ascii="Arial" w:eastAsia="標楷體" w:hAnsi="標楷體" w:cs="Arial"/>
          <w:sz w:val="28"/>
          <w:szCs w:val="28"/>
        </w:rPr>
        <w:t>。</w:t>
      </w:r>
    </w:p>
    <w:p w:rsidR="0088515C" w:rsidRDefault="00786A43" w:rsidP="006D30E6">
      <w:pPr>
        <w:spacing w:line="500" w:lineRule="exact"/>
        <w:ind w:left="588" w:hangingChars="210" w:hanging="588"/>
        <w:rPr>
          <w:rFonts w:ascii="Arial" w:eastAsia="標楷體" w:hAnsi="標楷體" w:cs="Arial"/>
          <w:sz w:val="28"/>
          <w:szCs w:val="28"/>
        </w:rPr>
      </w:pPr>
      <w:r w:rsidRPr="00786A43">
        <w:rPr>
          <w:rFonts w:ascii="Arial" w:eastAsia="標楷體" w:hAnsi="標楷體" w:cs="Arial"/>
          <w:sz w:val="28"/>
          <w:szCs w:val="28"/>
        </w:rPr>
        <w:t>貳、</w:t>
      </w:r>
      <w:r w:rsidR="003621D9">
        <w:rPr>
          <w:rFonts w:ascii="Arial" w:eastAsia="標楷體" w:hAnsi="標楷體" w:cs="Arial" w:hint="eastAsia"/>
          <w:sz w:val="28"/>
          <w:szCs w:val="28"/>
        </w:rPr>
        <w:t>本校體育班學生</w:t>
      </w:r>
      <w:r w:rsidR="002D6E44">
        <w:rPr>
          <w:rFonts w:ascii="Arial" w:eastAsia="標楷體" w:hAnsi="標楷體" w:cs="Arial" w:hint="eastAsia"/>
          <w:sz w:val="28"/>
          <w:szCs w:val="28"/>
        </w:rPr>
        <w:t>除因受傷</w:t>
      </w:r>
      <w:r w:rsidR="00732FEE">
        <w:rPr>
          <w:rFonts w:ascii="Arial" w:eastAsia="標楷體" w:hAnsi="標楷體" w:cs="Arial" w:hint="eastAsia"/>
          <w:sz w:val="28"/>
          <w:szCs w:val="28"/>
        </w:rPr>
        <w:t>或心理狀態不適，</w:t>
      </w:r>
      <w:r w:rsidR="002D6E44">
        <w:rPr>
          <w:rFonts w:ascii="Arial" w:eastAsia="標楷體" w:hAnsi="標楷體" w:cs="Arial" w:hint="eastAsia"/>
          <w:sz w:val="28"/>
          <w:szCs w:val="28"/>
        </w:rPr>
        <w:t>並經運動傷害專業人員認定不宜出賽者外，均有接受訓練、參加各項比賽並依規定出賽</w:t>
      </w:r>
      <w:r w:rsidR="00E8563E">
        <w:rPr>
          <w:rFonts w:ascii="Arial" w:eastAsia="標楷體" w:hAnsi="標楷體" w:cs="Arial" w:hint="eastAsia"/>
          <w:sz w:val="28"/>
          <w:szCs w:val="28"/>
        </w:rPr>
        <w:t>之義務</w:t>
      </w:r>
      <w:r w:rsidR="002D6E44">
        <w:rPr>
          <w:rFonts w:ascii="Arial" w:eastAsia="標楷體" w:hAnsi="標楷體" w:cs="Arial" w:hint="eastAsia"/>
          <w:sz w:val="28"/>
          <w:szCs w:val="28"/>
        </w:rPr>
        <w:t>。</w:t>
      </w:r>
    </w:p>
    <w:p w:rsidR="002D6E44" w:rsidRPr="00786A43" w:rsidRDefault="002D6E44" w:rsidP="006D30E6">
      <w:pPr>
        <w:spacing w:line="500" w:lineRule="exact"/>
        <w:rPr>
          <w:rFonts w:ascii="Arial" w:eastAsia="標楷體" w:hAnsi="Arial" w:cs="Arial"/>
          <w:sz w:val="28"/>
          <w:szCs w:val="28"/>
        </w:rPr>
      </w:pPr>
      <w:r>
        <w:rPr>
          <w:rFonts w:ascii="Arial" w:eastAsia="標楷體" w:hAnsi="標楷體" w:cs="Arial" w:hint="eastAsia"/>
          <w:sz w:val="28"/>
          <w:szCs w:val="28"/>
        </w:rPr>
        <w:t>參、體育班學生對外出賽</w:t>
      </w:r>
      <w:r w:rsidRPr="002F47A1">
        <w:rPr>
          <w:rFonts w:ascii="Arial" w:eastAsia="標楷體" w:hAnsi="標楷體" w:cs="Arial" w:hint="eastAsia"/>
          <w:b/>
          <w:sz w:val="28"/>
          <w:szCs w:val="28"/>
        </w:rPr>
        <w:t>須達</w:t>
      </w:r>
      <w:r>
        <w:rPr>
          <w:rFonts w:ascii="Arial" w:eastAsia="標楷體" w:hAnsi="標楷體" w:cs="Arial" w:hint="eastAsia"/>
          <w:sz w:val="28"/>
          <w:szCs w:val="28"/>
        </w:rPr>
        <w:t>下列學習評量基準</w:t>
      </w:r>
      <w:r w:rsidRPr="002F47A1">
        <w:rPr>
          <w:rFonts w:ascii="Arial" w:eastAsia="標楷體" w:hAnsi="標楷體" w:cs="Arial" w:hint="eastAsia"/>
          <w:b/>
          <w:sz w:val="28"/>
          <w:szCs w:val="28"/>
        </w:rPr>
        <w:t>始得出賽</w:t>
      </w:r>
      <w:r>
        <w:rPr>
          <w:rFonts w:ascii="Arial" w:eastAsia="標楷體" w:hAnsi="標楷體" w:cs="Arial" w:hint="eastAsia"/>
          <w:sz w:val="28"/>
          <w:szCs w:val="28"/>
        </w:rPr>
        <w:t>：</w:t>
      </w:r>
    </w:p>
    <w:p w:rsidR="002F47A1" w:rsidRDefault="00C051CB" w:rsidP="006D30E6">
      <w:pPr>
        <w:spacing w:line="500" w:lineRule="exact"/>
        <w:ind w:left="2254" w:hangingChars="805" w:hanging="2254"/>
        <w:rPr>
          <w:rFonts w:ascii="Arial" w:eastAsia="標楷體" w:hAnsi="Arial" w:cs="Arial"/>
          <w:sz w:val="28"/>
          <w:szCs w:val="28"/>
        </w:rPr>
      </w:pPr>
      <w:r>
        <w:rPr>
          <w:rFonts w:ascii="Arial" w:eastAsia="標楷體" w:hAnsi="Arial" w:cs="Arial" w:hint="eastAsia"/>
          <w:sz w:val="28"/>
          <w:szCs w:val="28"/>
        </w:rPr>
        <w:t xml:space="preserve">  </w:t>
      </w:r>
      <w:r w:rsidR="002D6E44">
        <w:rPr>
          <w:rFonts w:ascii="Arial" w:eastAsia="標楷體" w:hAnsi="Arial" w:cs="Arial" w:hint="eastAsia"/>
          <w:sz w:val="28"/>
          <w:szCs w:val="28"/>
        </w:rPr>
        <w:t>一、</w:t>
      </w:r>
      <w:r w:rsidR="003A1255">
        <w:rPr>
          <w:rFonts w:ascii="Arial" w:eastAsia="標楷體" w:hAnsi="Arial" w:cs="Arial" w:hint="eastAsia"/>
          <w:sz w:val="28"/>
          <w:szCs w:val="28"/>
        </w:rPr>
        <w:t>課</w:t>
      </w:r>
      <w:r w:rsidR="002D6E44">
        <w:rPr>
          <w:rFonts w:ascii="Arial" w:eastAsia="標楷體" w:hAnsi="Arial" w:cs="Arial" w:hint="eastAsia"/>
          <w:sz w:val="28"/>
          <w:szCs w:val="28"/>
        </w:rPr>
        <w:t>業評量：</w:t>
      </w:r>
    </w:p>
    <w:p w:rsidR="002F47A1" w:rsidRDefault="002F47A1" w:rsidP="002F47A1">
      <w:pPr>
        <w:spacing w:line="500" w:lineRule="exact"/>
        <w:ind w:leftChars="400" w:left="1240" w:hangingChars="100" w:hanging="280"/>
        <w:rPr>
          <w:rFonts w:ascii="Arial" w:eastAsia="標楷體" w:hAnsi="Arial" w:cs="Arial"/>
          <w:sz w:val="28"/>
          <w:szCs w:val="28"/>
        </w:rPr>
      </w:pPr>
      <w:r>
        <w:rPr>
          <w:rFonts w:ascii="Arial" w:eastAsia="標楷體" w:hAnsi="Arial" w:cs="Arial" w:hint="eastAsia"/>
          <w:sz w:val="28"/>
          <w:szCs w:val="28"/>
        </w:rPr>
        <w:t>1.</w:t>
      </w:r>
      <w:r w:rsidR="002D6E44">
        <w:rPr>
          <w:rFonts w:ascii="Arial" w:eastAsia="標楷體" w:hAnsi="Arial" w:cs="Arial" w:hint="eastAsia"/>
          <w:sz w:val="28"/>
          <w:szCs w:val="28"/>
        </w:rPr>
        <w:t>一年級第二學期起在學期間，</w:t>
      </w:r>
      <w:r w:rsidR="00906F84">
        <w:rPr>
          <w:rFonts w:ascii="Arial" w:eastAsia="標楷體" w:hAnsi="Arial" w:cs="Arial" w:hint="eastAsia"/>
          <w:sz w:val="28"/>
          <w:szCs w:val="28"/>
        </w:rPr>
        <w:t>依其所具身分</w:t>
      </w:r>
      <w:r w:rsidR="00A602E2">
        <w:rPr>
          <w:rFonts w:ascii="Arial" w:eastAsia="標楷體" w:hAnsi="Arial" w:cs="Arial" w:hint="eastAsia"/>
          <w:sz w:val="28"/>
          <w:szCs w:val="28"/>
        </w:rPr>
        <w:t>別</w:t>
      </w:r>
      <w:r w:rsidR="00906F84">
        <w:rPr>
          <w:rFonts w:ascii="Arial" w:eastAsia="標楷體" w:hAnsi="Arial" w:cs="Arial" w:hint="eastAsia"/>
          <w:sz w:val="28"/>
          <w:szCs w:val="28"/>
        </w:rPr>
        <w:t>，</w:t>
      </w:r>
      <w:r w:rsidR="002D6E44">
        <w:rPr>
          <w:rFonts w:ascii="Arial" w:eastAsia="標楷體" w:hAnsi="Arial" w:cs="Arial" w:hint="eastAsia"/>
          <w:sz w:val="28"/>
          <w:szCs w:val="28"/>
        </w:rPr>
        <w:t>前一學期學業成績評量</w:t>
      </w:r>
      <w:r w:rsidR="00821B98">
        <w:rPr>
          <w:rFonts w:ascii="Arial" w:eastAsia="標楷體" w:hAnsi="Arial" w:cs="Arial" w:hint="eastAsia"/>
          <w:sz w:val="28"/>
          <w:szCs w:val="28"/>
        </w:rPr>
        <w:t>「國、英、數、社會、自然」領域</w:t>
      </w:r>
      <w:r>
        <w:rPr>
          <w:rFonts w:ascii="Arial" w:eastAsia="標楷體" w:hAnsi="Arial" w:cs="Arial" w:hint="eastAsia"/>
          <w:sz w:val="28"/>
          <w:szCs w:val="28"/>
        </w:rPr>
        <w:t>成績</w:t>
      </w:r>
      <w:r w:rsidRPr="00884EE0">
        <w:rPr>
          <w:rFonts w:ascii="Arial" w:eastAsia="標楷體" w:hAnsi="Arial" w:cs="Arial" w:hint="eastAsia"/>
          <w:b/>
          <w:color w:val="000000" w:themeColor="text1"/>
          <w:sz w:val="28"/>
          <w:szCs w:val="28"/>
        </w:rPr>
        <w:t>均達及格標準</w:t>
      </w:r>
      <w:r>
        <w:rPr>
          <w:rFonts w:ascii="Arial" w:eastAsia="標楷體" w:hAnsi="Arial" w:cs="Arial" w:hint="eastAsia"/>
          <w:sz w:val="28"/>
          <w:szCs w:val="28"/>
        </w:rPr>
        <w:t>。</w:t>
      </w:r>
    </w:p>
    <w:p w:rsidR="00786A43" w:rsidRPr="00DB757E" w:rsidRDefault="002F47A1" w:rsidP="002F47A1">
      <w:pPr>
        <w:spacing w:line="500" w:lineRule="exact"/>
        <w:ind w:leftChars="400" w:left="1240" w:hangingChars="100" w:hanging="280"/>
        <w:rPr>
          <w:rFonts w:ascii="Arial" w:eastAsia="標楷體" w:hAnsi="Arial" w:cs="Arial"/>
          <w:color w:val="FF0000"/>
          <w:sz w:val="28"/>
          <w:szCs w:val="28"/>
        </w:rPr>
      </w:pPr>
      <w:r>
        <w:rPr>
          <w:rFonts w:ascii="Arial" w:eastAsia="標楷體" w:hAnsi="Arial" w:cs="Arial" w:hint="eastAsia"/>
          <w:sz w:val="28"/>
          <w:szCs w:val="28"/>
        </w:rPr>
        <w:t>2.</w:t>
      </w:r>
      <w:r w:rsidR="002D6E44">
        <w:rPr>
          <w:rFonts w:ascii="Arial" w:eastAsia="標楷體" w:hAnsi="Arial" w:cs="Arial" w:hint="eastAsia"/>
          <w:sz w:val="28"/>
          <w:szCs w:val="28"/>
        </w:rPr>
        <w:t>或未達及格標準之科目皆</w:t>
      </w:r>
      <w:r w:rsidR="002D6E44" w:rsidRPr="002F47A1">
        <w:rPr>
          <w:rFonts w:ascii="Arial" w:eastAsia="標楷體" w:hAnsi="Arial" w:cs="Arial" w:hint="eastAsia"/>
          <w:sz w:val="28"/>
          <w:szCs w:val="28"/>
        </w:rPr>
        <w:t>已</w:t>
      </w:r>
      <w:r w:rsidR="00884EE0" w:rsidRPr="00884EE0">
        <w:rPr>
          <w:rFonts w:ascii="Arial" w:eastAsia="標楷體" w:hAnsi="Arial" w:cs="Arial" w:hint="eastAsia"/>
          <w:color w:val="FF0000"/>
          <w:sz w:val="28"/>
          <w:szCs w:val="28"/>
        </w:rPr>
        <w:t>完成</w:t>
      </w:r>
      <w:r w:rsidR="002D6E44" w:rsidRPr="002F47A1">
        <w:rPr>
          <w:rFonts w:ascii="Arial" w:eastAsia="標楷體" w:hAnsi="Arial" w:cs="Arial" w:hint="eastAsia"/>
          <w:sz w:val="28"/>
          <w:szCs w:val="28"/>
        </w:rPr>
        <w:t>課業輔導或補救教學</w:t>
      </w:r>
      <w:bookmarkStart w:id="0" w:name="_GoBack"/>
      <w:bookmarkEnd w:id="0"/>
      <w:r w:rsidRPr="00DB757E">
        <w:rPr>
          <w:rFonts w:ascii="Arial" w:eastAsia="標楷體" w:hAnsi="Arial" w:cs="Arial" w:hint="eastAsia"/>
          <w:color w:val="FF0000"/>
          <w:sz w:val="28"/>
          <w:szCs w:val="28"/>
        </w:rPr>
        <w:t>。</w:t>
      </w:r>
    </w:p>
    <w:p w:rsidR="002F47A1" w:rsidRPr="00B25106" w:rsidRDefault="002F47A1" w:rsidP="002F47A1">
      <w:pPr>
        <w:spacing w:line="500" w:lineRule="exact"/>
        <w:ind w:leftChars="400" w:left="1240" w:hangingChars="100" w:hanging="280"/>
        <w:rPr>
          <w:rFonts w:ascii="Arial" w:eastAsia="標楷體" w:hAnsi="Arial" w:cs="Arial"/>
          <w:sz w:val="28"/>
          <w:szCs w:val="28"/>
        </w:rPr>
      </w:pPr>
      <w:r w:rsidRPr="00B25106">
        <w:rPr>
          <w:rFonts w:ascii="Arial" w:eastAsia="標楷體" w:hAnsi="Arial" w:cs="Arial" w:hint="eastAsia"/>
          <w:sz w:val="28"/>
          <w:szCs w:val="28"/>
        </w:rPr>
        <w:t>3.</w:t>
      </w:r>
      <w:r w:rsidRPr="00B25106">
        <w:rPr>
          <w:rFonts w:ascii="Arial" w:eastAsia="標楷體" w:hAnsi="Arial" w:cs="Arial" w:hint="eastAsia"/>
          <w:sz w:val="28"/>
          <w:szCs w:val="28"/>
        </w:rPr>
        <w:t>實施課業輔導或補救教學對象依據課業輔導或補救教學相關法規訂定之。</w:t>
      </w:r>
    </w:p>
    <w:p w:rsidR="00A8120E" w:rsidRDefault="00C051CB" w:rsidP="006D30E6">
      <w:pPr>
        <w:spacing w:line="500" w:lineRule="exact"/>
        <w:ind w:left="2268" w:hangingChars="810" w:hanging="2268"/>
        <w:rPr>
          <w:rFonts w:ascii="Arial" w:eastAsia="標楷體" w:hAnsi="Arial" w:cs="Arial"/>
          <w:sz w:val="28"/>
          <w:szCs w:val="28"/>
        </w:rPr>
      </w:pPr>
      <w:r>
        <w:rPr>
          <w:rFonts w:ascii="Arial" w:eastAsia="標楷體" w:hAnsi="Arial" w:cs="Arial" w:hint="eastAsia"/>
          <w:sz w:val="28"/>
          <w:szCs w:val="28"/>
        </w:rPr>
        <w:t xml:space="preserve">  </w:t>
      </w:r>
      <w:r w:rsidR="002D6E44">
        <w:rPr>
          <w:rFonts w:ascii="Arial" w:eastAsia="標楷體" w:hAnsi="Arial" w:cs="Arial" w:hint="eastAsia"/>
          <w:sz w:val="28"/>
          <w:szCs w:val="28"/>
        </w:rPr>
        <w:t>二、德行評量：</w:t>
      </w:r>
    </w:p>
    <w:p w:rsidR="00786A43" w:rsidRDefault="002F47A1" w:rsidP="002F47A1">
      <w:pPr>
        <w:spacing w:line="500" w:lineRule="exact"/>
        <w:ind w:leftChars="400" w:left="1240" w:hangingChars="100" w:hanging="280"/>
        <w:rPr>
          <w:rFonts w:ascii="Arial" w:eastAsia="標楷體" w:hAnsi="Arial" w:cs="Arial"/>
          <w:sz w:val="28"/>
          <w:szCs w:val="28"/>
        </w:rPr>
      </w:pPr>
      <w:r>
        <w:rPr>
          <w:rFonts w:ascii="Arial" w:eastAsia="標楷體" w:hAnsi="Arial" w:cs="Arial" w:hint="eastAsia"/>
          <w:sz w:val="28"/>
          <w:szCs w:val="28"/>
        </w:rPr>
        <w:t>1.</w:t>
      </w:r>
      <w:r w:rsidR="007A60CB">
        <w:rPr>
          <w:rFonts w:ascii="Arial" w:eastAsia="標楷體" w:hAnsi="Arial" w:cs="Arial" w:hint="eastAsia"/>
          <w:sz w:val="28"/>
          <w:szCs w:val="28"/>
        </w:rPr>
        <w:t>一年級</w:t>
      </w:r>
      <w:r w:rsidR="007A60CB" w:rsidRPr="004D4CAE">
        <w:rPr>
          <w:rFonts w:ascii="Arial" w:eastAsia="標楷體" w:hAnsi="Arial" w:cs="Arial" w:hint="eastAsia"/>
          <w:sz w:val="28"/>
          <w:szCs w:val="28"/>
        </w:rPr>
        <w:t>第二學期起在學期間，前一學期</w:t>
      </w:r>
      <w:r w:rsidR="000F6625">
        <w:rPr>
          <w:rFonts w:ascii="Arial" w:eastAsia="標楷體" w:hAnsi="Arial" w:cs="Arial" w:hint="eastAsia"/>
          <w:sz w:val="28"/>
          <w:szCs w:val="28"/>
        </w:rPr>
        <w:t>功過相抵及</w:t>
      </w:r>
      <w:r w:rsidR="007A60CB">
        <w:rPr>
          <w:rFonts w:ascii="Arial" w:eastAsia="標楷體" w:hAnsi="Arial" w:cs="Arial" w:hint="eastAsia"/>
          <w:sz w:val="28"/>
          <w:szCs w:val="28"/>
        </w:rPr>
        <w:t>銷過後累計</w:t>
      </w:r>
      <w:r w:rsidR="007A60CB" w:rsidRPr="002F47A1">
        <w:rPr>
          <w:rFonts w:ascii="Arial" w:eastAsia="標楷體" w:hAnsi="Arial" w:cs="Arial" w:hint="eastAsia"/>
          <w:b/>
          <w:sz w:val="28"/>
          <w:szCs w:val="28"/>
        </w:rPr>
        <w:t>未有</w:t>
      </w:r>
      <w:r w:rsidR="007A60CB">
        <w:rPr>
          <w:rFonts w:ascii="Arial" w:eastAsia="標楷體" w:hAnsi="Arial" w:cs="Arial" w:hint="eastAsia"/>
          <w:sz w:val="28"/>
          <w:szCs w:val="28"/>
        </w:rPr>
        <w:t>小過</w:t>
      </w:r>
      <w:r w:rsidR="007A60CB">
        <w:rPr>
          <w:rFonts w:ascii="Arial" w:eastAsia="標楷體" w:hAnsi="Arial" w:cs="Arial" w:hint="eastAsia"/>
          <w:sz w:val="28"/>
          <w:szCs w:val="28"/>
        </w:rPr>
        <w:t>(</w:t>
      </w:r>
      <w:r w:rsidR="007A60CB">
        <w:rPr>
          <w:rFonts w:ascii="Arial" w:eastAsia="標楷體" w:hAnsi="Arial" w:cs="Arial" w:hint="eastAsia"/>
          <w:sz w:val="28"/>
          <w:szCs w:val="28"/>
        </w:rPr>
        <w:t>含</w:t>
      </w:r>
      <w:r w:rsidR="007A60CB">
        <w:rPr>
          <w:rFonts w:ascii="Arial" w:eastAsia="標楷體" w:hAnsi="Arial" w:cs="Arial" w:hint="eastAsia"/>
          <w:sz w:val="28"/>
          <w:szCs w:val="28"/>
        </w:rPr>
        <w:t>)</w:t>
      </w:r>
      <w:r w:rsidR="007A60CB">
        <w:rPr>
          <w:rFonts w:ascii="Arial" w:eastAsia="標楷體" w:hAnsi="Arial" w:cs="Arial" w:hint="eastAsia"/>
          <w:sz w:val="28"/>
          <w:szCs w:val="28"/>
        </w:rPr>
        <w:t>以上紀錄。</w:t>
      </w:r>
    </w:p>
    <w:p w:rsidR="00B04BE7" w:rsidRPr="00B25106" w:rsidRDefault="002F47A1" w:rsidP="002F47A1">
      <w:pPr>
        <w:spacing w:line="500" w:lineRule="exact"/>
        <w:ind w:leftChars="400" w:left="1240" w:hangingChars="100" w:hanging="280"/>
        <w:rPr>
          <w:rFonts w:ascii="Arial" w:eastAsia="標楷體" w:hAnsi="Arial" w:cs="Arial"/>
          <w:sz w:val="28"/>
          <w:szCs w:val="28"/>
        </w:rPr>
      </w:pPr>
      <w:r w:rsidRPr="00B25106">
        <w:rPr>
          <w:rFonts w:ascii="Arial" w:eastAsia="標楷體" w:hAnsi="Arial" w:cs="Arial" w:hint="eastAsia"/>
          <w:sz w:val="28"/>
          <w:szCs w:val="28"/>
        </w:rPr>
        <w:t>2.</w:t>
      </w:r>
      <w:r w:rsidRPr="00B25106">
        <w:rPr>
          <w:rFonts w:ascii="Arial" w:eastAsia="標楷體" w:hAnsi="Arial" w:cs="Arial" w:hint="eastAsia"/>
          <w:sz w:val="28"/>
          <w:szCs w:val="28"/>
        </w:rPr>
        <w:t>因學生重大違規或個別事案，召開會議後，</w:t>
      </w:r>
      <w:r w:rsidR="00A8120E" w:rsidRPr="00B25106">
        <w:rPr>
          <w:rFonts w:ascii="Arial" w:eastAsia="標楷體" w:hAnsi="Arial" w:cs="Arial" w:hint="eastAsia"/>
          <w:b/>
          <w:sz w:val="28"/>
          <w:szCs w:val="28"/>
        </w:rPr>
        <w:t>經體育班發展委員會決議</w:t>
      </w:r>
      <w:r w:rsidRPr="00B25106">
        <w:rPr>
          <w:rFonts w:ascii="Arial" w:eastAsia="標楷體" w:hAnsi="Arial" w:cs="Arial" w:hint="eastAsia"/>
          <w:b/>
          <w:sz w:val="28"/>
          <w:szCs w:val="28"/>
        </w:rPr>
        <w:t>是否</w:t>
      </w:r>
      <w:r w:rsidR="00A8120E" w:rsidRPr="00B25106">
        <w:rPr>
          <w:rFonts w:ascii="Arial" w:eastAsia="標楷體" w:hAnsi="Arial" w:cs="Arial" w:hint="eastAsia"/>
          <w:b/>
          <w:sz w:val="28"/>
          <w:szCs w:val="28"/>
        </w:rPr>
        <w:t>出賽</w:t>
      </w:r>
      <w:r w:rsidR="007F18E6" w:rsidRPr="00B25106">
        <w:rPr>
          <w:rFonts w:ascii="Arial" w:eastAsia="標楷體" w:hAnsi="Arial" w:cs="Arial" w:hint="eastAsia"/>
          <w:b/>
          <w:sz w:val="28"/>
          <w:szCs w:val="28"/>
        </w:rPr>
        <w:t>。</w:t>
      </w:r>
    </w:p>
    <w:p w:rsidR="002D6E44" w:rsidRPr="00DE5072" w:rsidRDefault="007A60CB" w:rsidP="006D30E6">
      <w:pPr>
        <w:spacing w:line="500" w:lineRule="exact"/>
        <w:ind w:left="574" w:hangingChars="205" w:hanging="574"/>
        <w:rPr>
          <w:rFonts w:ascii="Arial" w:eastAsia="標楷體" w:hAnsi="Arial" w:cs="Arial"/>
          <w:color w:val="000000" w:themeColor="text1"/>
          <w:sz w:val="28"/>
          <w:szCs w:val="28"/>
        </w:rPr>
      </w:pPr>
      <w:r>
        <w:rPr>
          <w:rFonts w:ascii="Arial" w:eastAsia="標楷體" w:hAnsi="Arial" w:cs="Arial" w:hint="eastAsia"/>
          <w:sz w:val="28"/>
          <w:szCs w:val="28"/>
        </w:rPr>
        <w:t>肆、</w:t>
      </w:r>
      <w:r w:rsidR="00196552">
        <w:rPr>
          <w:rFonts w:ascii="Arial" w:eastAsia="標楷體" w:hAnsi="Arial" w:cs="Arial" w:hint="eastAsia"/>
          <w:sz w:val="28"/>
          <w:szCs w:val="28"/>
        </w:rPr>
        <w:t>體育班學生</w:t>
      </w:r>
      <w:r w:rsidR="00B12C63">
        <w:rPr>
          <w:rFonts w:ascii="Arial" w:eastAsia="標楷體" w:hAnsi="Arial" w:cs="Arial" w:hint="eastAsia"/>
          <w:sz w:val="28"/>
          <w:szCs w:val="28"/>
        </w:rPr>
        <w:t>課</w:t>
      </w:r>
      <w:r w:rsidR="00196552">
        <w:rPr>
          <w:rFonts w:ascii="Arial" w:eastAsia="標楷體" w:hAnsi="Arial" w:cs="Arial" w:hint="eastAsia"/>
          <w:sz w:val="28"/>
          <w:szCs w:val="28"/>
        </w:rPr>
        <w:t>業成績評量未達及格標準者，</w:t>
      </w:r>
      <w:r w:rsidR="00753953" w:rsidRPr="00DE5072">
        <w:rPr>
          <w:rFonts w:ascii="Arial" w:eastAsia="標楷體" w:hAnsi="Arial" w:cs="Arial" w:hint="eastAsia"/>
          <w:color w:val="000000" w:themeColor="text1"/>
          <w:sz w:val="28"/>
          <w:szCs w:val="28"/>
        </w:rPr>
        <w:t>依本校「</w:t>
      </w:r>
      <w:r w:rsidR="00753953" w:rsidRPr="00DE5072">
        <w:rPr>
          <w:rFonts w:ascii="Arial" w:eastAsia="標楷體" w:hAnsi="標楷體" w:cs="Arial"/>
          <w:color w:val="000000" w:themeColor="text1"/>
          <w:sz w:val="28"/>
          <w:szCs w:val="28"/>
        </w:rPr>
        <w:t>體育班</w:t>
      </w:r>
      <w:r w:rsidR="00753953" w:rsidRPr="00DE5072">
        <w:rPr>
          <w:rFonts w:ascii="Arial" w:eastAsia="標楷體" w:hAnsi="標楷體" w:cs="Arial" w:hint="eastAsia"/>
          <w:color w:val="000000" w:themeColor="text1"/>
          <w:sz w:val="28"/>
          <w:szCs w:val="28"/>
        </w:rPr>
        <w:t>及運動代表隊</w:t>
      </w:r>
      <w:r w:rsidR="00753953" w:rsidRPr="00DE5072">
        <w:rPr>
          <w:rFonts w:ascii="Arial" w:eastAsia="標楷體" w:hAnsi="標楷體" w:cs="Arial"/>
          <w:color w:val="000000" w:themeColor="text1"/>
          <w:sz w:val="28"/>
          <w:szCs w:val="28"/>
        </w:rPr>
        <w:t>課業輔導實施要點</w:t>
      </w:r>
      <w:r w:rsidR="00753953" w:rsidRPr="00DE5072">
        <w:rPr>
          <w:rFonts w:ascii="Arial" w:eastAsia="標楷體" w:hAnsi="標楷體" w:cs="Arial" w:hint="eastAsia"/>
          <w:color w:val="000000" w:themeColor="text1"/>
          <w:sz w:val="28"/>
          <w:szCs w:val="28"/>
        </w:rPr>
        <w:t>」辦理</w:t>
      </w:r>
      <w:r w:rsidR="00196552" w:rsidRPr="00DE5072">
        <w:rPr>
          <w:rFonts w:ascii="Arial" w:eastAsia="標楷體" w:hAnsi="Arial" w:cs="Arial" w:hint="eastAsia"/>
          <w:color w:val="000000" w:themeColor="text1"/>
          <w:sz w:val="28"/>
          <w:szCs w:val="28"/>
        </w:rPr>
        <w:t>。</w:t>
      </w:r>
    </w:p>
    <w:p w:rsidR="002D6E44" w:rsidRDefault="00196552" w:rsidP="006D30E6">
      <w:pPr>
        <w:spacing w:line="500" w:lineRule="exact"/>
        <w:rPr>
          <w:rFonts w:ascii="Arial" w:eastAsia="標楷體" w:hAnsi="Arial" w:cs="Arial"/>
          <w:sz w:val="28"/>
          <w:szCs w:val="28"/>
        </w:rPr>
      </w:pPr>
      <w:r w:rsidRPr="00DE5072">
        <w:rPr>
          <w:rFonts w:ascii="Arial" w:eastAsia="標楷體" w:hAnsi="Arial" w:cs="Arial" w:hint="eastAsia"/>
          <w:color w:val="000000" w:themeColor="text1"/>
          <w:sz w:val="28"/>
          <w:szCs w:val="28"/>
        </w:rPr>
        <w:lastRenderedPageBreak/>
        <w:t>伍、德行評量未達出賽基準者，由</w:t>
      </w:r>
      <w:r w:rsidR="009E0A0E" w:rsidRPr="00DE5072">
        <w:rPr>
          <w:rFonts w:ascii="Arial" w:eastAsia="標楷體" w:hAnsi="Arial" w:cs="Arial" w:hint="eastAsia"/>
          <w:color w:val="000000" w:themeColor="text1"/>
          <w:sz w:val="28"/>
          <w:szCs w:val="28"/>
        </w:rPr>
        <w:t>生輔組</w:t>
      </w:r>
      <w:r w:rsidR="009E0A0E">
        <w:rPr>
          <w:rFonts w:ascii="Arial" w:eastAsia="標楷體" w:hAnsi="Arial" w:cs="Arial" w:hint="eastAsia"/>
          <w:sz w:val="28"/>
          <w:szCs w:val="28"/>
        </w:rPr>
        <w:t>及</w:t>
      </w:r>
      <w:r>
        <w:rPr>
          <w:rFonts w:ascii="Arial" w:eastAsia="標楷體" w:hAnsi="Arial" w:cs="Arial" w:hint="eastAsia"/>
          <w:sz w:val="28"/>
          <w:szCs w:val="28"/>
        </w:rPr>
        <w:t>體運組輔導實施銷過。</w:t>
      </w:r>
    </w:p>
    <w:p w:rsidR="00B25106" w:rsidRDefault="00196552" w:rsidP="00B25106">
      <w:pPr>
        <w:spacing w:line="500" w:lineRule="exact"/>
        <w:ind w:left="574" w:hangingChars="205" w:hanging="574"/>
        <w:rPr>
          <w:rFonts w:ascii="Arial" w:eastAsia="標楷體" w:hAnsi="Arial" w:cs="Arial"/>
          <w:sz w:val="28"/>
          <w:szCs w:val="28"/>
        </w:rPr>
      </w:pPr>
      <w:r>
        <w:rPr>
          <w:rFonts w:ascii="Arial" w:eastAsia="標楷體" w:hAnsi="Arial" w:cs="Arial" w:hint="eastAsia"/>
          <w:sz w:val="28"/>
          <w:szCs w:val="28"/>
        </w:rPr>
        <w:t>陸、各</w:t>
      </w:r>
      <w:r w:rsidR="00B25106">
        <w:rPr>
          <w:rFonts w:ascii="Arial" w:eastAsia="標楷體" w:hAnsi="Arial" w:cs="Arial" w:hint="eastAsia"/>
          <w:sz w:val="28"/>
          <w:szCs w:val="28"/>
        </w:rPr>
        <w:t>代表隊教練應配合輔導學生學業評量及德行評量達出賽基準後始得出賽。</w:t>
      </w:r>
    </w:p>
    <w:p w:rsidR="00D34462" w:rsidRPr="00C051CB" w:rsidRDefault="00B25106" w:rsidP="00B25106">
      <w:pPr>
        <w:spacing w:line="500" w:lineRule="exact"/>
        <w:ind w:left="574" w:hangingChars="205" w:hanging="574"/>
        <w:rPr>
          <w:rFonts w:ascii="標楷體" w:eastAsia="標楷體" w:hAnsi="標楷體" w:cs="Arial"/>
          <w:sz w:val="32"/>
          <w:szCs w:val="28"/>
        </w:rPr>
      </w:pPr>
      <w:r>
        <w:rPr>
          <w:rFonts w:ascii="Arial" w:eastAsia="標楷體" w:hAnsi="Arial" w:cs="Arial" w:hint="eastAsia"/>
          <w:sz w:val="28"/>
          <w:szCs w:val="28"/>
        </w:rPr>
        <w:t>柒、</w:t>
      </w:r>
      <w:r w:rsidR="00D34462">
        <w:rPr>
          <w:rFonts w:ascii="Arial" w:eastAsia="標楷體" w:hAnsi="Arial" w:cs="Arial" w:hint="eastAsia"/>
          <w:sz w:val="28"/>
          <w:szCs w:val="28"/>
        </w:rPr>
        <w:t>本要點經體育班發展委員會決議後送</w:t>
      </w:r>
      <w:r w:rsidR="00D34462" w:rsidRPr="00C051CB">
        <w:rPr>
          <w:rFonts w:ascii="標楷體" w:eastAsia="標楷體" w:hAnsi="標楷體"/>
          <w:sz w:val="28"/>
          <w:szCs w:val="26"/>
        </w:rPr>
        <w:t>校務會議通過，陳校長核定後公布實施，修正時亦同。</w:t>
      </w:r>
    </w:p>
    <w:p w:rsidR="00786A43" w:rsidRPr="00786A43" w:rsidRDefault="00786A43" w:rsidP="006D30E6">
      <w:pPr>
        <w:spacing w:line="500" w:lineRule="exact"/>
        <w:rPr>
          <w:rFonts w:ascii="Arial" w:eastAsia="標楷體" w:hAnsi="Arial" w:cs="Arial"/>
          <w:sz w:val="28"/>
          <w:szCs w:val="28"/>
        </w:rPr>
      </w:pPr>
    </w:p>
    <w:sectPr w:rsidR="00786A43" w:rsidRPr="00786A43" w:rsidSect="008851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1A" w:rsidRDefault="00AE401A" w:rsidP="00E8563E">
      <w:r>
        <w:separator/>
      </w:r>
    </w:p>
  </w:endnote>
  <w:endnote w:type="continuationSeparator" w:id="0">
    <w:p w:rsidR="00AE401A" w:rsidRDefault="00AE401A" w:rsidP="00E8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1A" w:rsidRDefault="00AE401A" w:rsidP="00E8563E">
      <w:r>
        <w:separator/>
      </w:r>
    </w:p>
  </w:footnote>
  <w:footnote w:type="continuationSeparator" w:id="0">
    <w:p w:rsidR="00AE401A" w:rsidRDefault="00AE401A" w:rsidP="00E8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E75B3"/>
    <w:multiLevelType w:val="hybridMultilevel"/>
    <w:tmpl w:val="50AAEFDE"/>
    <w:lvl w:ilvl="0" w:tplc="B82E2A9E">
      <w:start w:val="1"/>
      <w:numFmt w:val="taiwaneseCountingThousand"/>
      <w:pStyle w:val="a"/>
      <w:lvlText w:val="%1、"/>
      <w:lvlJc w:val="left"/>
      <w:pPr>
        <w:ind w:left="1004" w:hanging="720"/>
      </w:pPr>
      <w:rPr>
        <w:rFonts w:hint="default"/>
        <w:lang w:val="en-US"/>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5C"/>
    <w:rsid w:val="00014946"/>
    <w:rsid w:val="00016E2D"/>
    <w:rsid w:val="00020DEE"/>
    <w:rsid w:val="0007374C"/>
    <w:rsid w:val="000A5FB0"/>
    <w:rsid w:val="000A76D7"/>
    <w:rsid w:val="000F6625"/>
    <w:rsid w:val="00140295"/>
    <w:rsid w:val="001538F9"/>
    <w:rsid w:val="00157BE2"/>
    <w:rsid w:val="00191ABF"/>
    <w:rsid w:val="00196552"/>
    <w:rsid w:val="001A4F84"/>
    <w:rsid w:val="002706B6"/>
    <w:rsid w:val="002B2AA1"/>
    <w:rsid w:val="002C6CC1"/>
    <w:rsid w:val="002D61ED"/>
    <w:rsid w:val="002D6E44"/>
    <w:rsid w:val="002F47A1"/>
    <w:rsid w:val="0030428D"/>
    <w:rsid w:val="00361062"/>
    <w:rsid w:val="003621D9"/>
    <w:rsid w:val="00373B3E"/>
    <w:rsid w:val="0038245C"/>
    <w:rsid w:val="003A1255"/>
    <w:rsid w:val="003A2449"/>
    <w:rsid w:val="00436E2E"/>
    <w:rsid w:val="00457EDE"/>
    <w:rsid w:val="004C686E"/>
    <w:rsid w:val="004D3491"/>
    <w:rsid w:val="004D4CAE"/>
    <w:rsid w:val="004E70ED"/>
    <w:rsid w:val="004F06D2"/>
    <w:rsid w:val="004F365B"/>
    <w:rsid w:val="00523173"/>
    <w:rsid w:val="00530466"/>
    <w:rsid w:val="00571B59"/>
    <w:rsid w:val="005C371B"/>
    <w:rsid w:val="005C4385"/>
    <w:rsid w:val="005E7AD6"/>
    <w:rsid w:val="00630D65"/>
    <w:rsid w:val="00671822"/>
    <w:rsid w:val="00696795"/>
    <w:rsid w:val="006A71F4"/>
    <w:rsid w:val="006C1249"/>
    <w:rsid w:val="006D30E6"/>
    <w:rsid w:val="006D4CD2"/>
    <w:rsid w:val="006E012D"/>
    <w:rsid w:val="007046A3"/>
    <w:rsid w:val="00721C62"/>
    <w:rsid w:val="00732FEE"/>
    <w:rsid w:val="007456D9"/>
    <w:rsid w:val="00753953"/>
    <w:rsid w:val="00786A43"/>
    <w:rsid w:val="00797028"/>
    <w:rsid w:val="007A60CB"/>
    <w:rsid w:val="007D2D0F"/>
    <w:rsid w:val="007D4E76"/>
    <w:rsid w:val="007D61D9"/>
    <w:rsid w:val="007D7719"/>
    <w:rsid w:val="007E3E74"/>
    <w:rsid w:val="007F18E6"/>
    <w:rsid w:val="00821B98"/>
    <w:rsid w:val="00826E75"/>
    <w:rsid w:val="00884EE0"/>
    <w:rsid w:val="0088515C"/>
    <w:rsid w:val="008A153B"/>
    <w:rsid w:val="008F0962"/>
    <w:rsid w:val="00906F84"/>
    <w:rsid w:val="00914366"/>
    <w:rsid w:val="00927771"/>
    <w:rsid w:val="009515E5"/>
    <w:rsid w:val="0098166F"/>
    <w:rsid w:val="009D62B8"/>
    <w:rsid w:val="009E0A0E"/>
    <w:rsid w:val="00A602E2"/>
    <w:rsid w:val="00A76FFF"/>
    <w:rsid w:val="00A8120E"/>
    <w:rsid w:val="00A857CF"/>
    <w:rsid w:val="00A90AA9"/>
    <w:rsid w:val="00AD7839"/>
    <w:rsid w:val="00AE401A"/>
    <w:rsid w:val="00B04BE7"/>
    <w:rsid w:val="00B12C63"/>
    <w:rsid w:val="00B25106"/>
    <w:rsid w:val="00B44585"/>
    <w:rsid w:val="00BA147B"/>
    <w:rsid w:val="00C051CB"/>
    <w:rsid w:val="00C122F4"/>
    <w:rsid w:val="00C22105"/>
    <w:rsid w:val="00C44BE0"/>
    <w:rsid w:val="00C97F34"/>
    <w:rsid w:val="00CF4507"/>
    <w:rsid w:val="00D34462"/>
    <w:rsid w:val="00D439CF"/>
    <w:rsid w:val="00D72036"/>
    <w:rsid w:val="00DA62F6"/>
    <w:rsid w:val="00DB757E"/>
    <w:rsid w:val="00DE5072"/>
    <w:rsid w:val="00DE5AFE"/>
    <w:rsid w:val="00DF1F44"/>
    <w:rsid w:val="00E07B62"/>
    <w:rsid w:val="00E60713"/>
    <w:rsid w:val="00E71484"/>
    <w:rsid w:val="00E8563E"/>
    <w:rsid w:val="00EB5C76"/>
    <w:rsid w:val="00ED46CD"/>
    <w:rsid w:val="00EF6730"/>
    <w:rsid w:val="00F6484A"/>
    <w:rsid w:val="00FA195F"/>
    <w:rsid w:val="00FA391A"/>
    <w:rsid w:val="00FD6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B02E3"/>
  <w15:docId w15:val="{198AEBCC-A4A0-4558-97BB-A541D27C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5E5"/>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9515E5"/>
    <w:pPr>
      <w:numPr>
        <w:numId w:val="2"/>
      </w:numPr>
      <w:shd w:val="clear" w:color="auto" w:fill="FFF1A8"/>
      <w:ind w:right="119"/>
    </w:pPr>
    <w:rPr>
      <w:rFonts w:eastAsia="標楷體"/>
      <w:sz w:val="32"/>
      <w:szCs w:val="32"/>
    </w:rPr>
  </w:style>
  <w:style w:type="paragraph" w:customStyle="1" w:styleId="Default">
    <w:name w:val="Default"/>
    <w:rsid w:val="007D7719"/>
    <w:pPr>
      <w:widowControl w:val="0"/>
      <w:autoSpaceDE w:val="0"/>
      <w:autoSpaceDN w:val="0"/>
      <w:adjustRightInd w:val="0"/>
    </w:pPr>
    <w:rPr>
      <w:rFonts w:ascii="標楷體" w:eastAsia="標楷體" w:cs="標楷體"/>
      <w:color w:val="000000"/>
      <w:kern w:val="0"/>
      <w:szCs w:val="24"/>
    </w:rPr>
  </w:style>
  <w:style w:type="paragraph" w:styleId="a4">
    <w:name w:val="header"/>
    <w:basedOn w:val="a0"/>
    <w:link w:val="a5"/>
    <w:uiPriority w:val="99"/>
    <w:unhideWhenUsed/>
    <w:rsid w:val="00E8563E"/>
    <w:pPr>
      <w:tabs>
        <w:tab w:val="center" w:pos="4153"/>
        <w:tab w:val="right" w:pos="8306"/>
      </w:tabs>
      <w:snapToGrid w:val="0"/>
    </w:pPr>
    <w:rPr>
      <w:sz w:val="20"/>
      <w:szCs w:val="20"/>
    </w:rPr>
  </w:style>
  <w:style w:type="character" w:customStyle="1" w:styleId="a5">
    <w:name w:val="頁首 字元"/>
    <w:basedOn w:val="a1"/>
    <w:link w:val="a4"/>
    <w:uiPriority w:val="99"/>
    <w:rsid w:val="00E8563E"/>
    <w:rPr>
      <w:sz w:val="20"/>
      <w:szCs w:val="20"/>
    </w:rPr>
  </w:style>
  <w:style w:type="paragraph" w:styleId="a6">
    <w:name w:val="footer"/>
    <w:basedOn w:val="a0"/>
    <w:link w:val="a7"/>
    <w:uiPriority w:val="99"/>
    <w:unhideWhenUsed/>
    <w:rsid w:val="00E8563E"/>
    <w:pPr>
      <w:tabs>
        <w:tab w:val="center" w:pos="4153"/>
        <w:tab w:val="right" w:pos="8306"/>
      </w:tabs>
      <w:snapToGrid w:val="0"/>
    </w:pPr>
    <w:rPr>
      <w:sz w:val="20"/>
      <w:szCs w:val="20"/>
    </w:rPr>
  </w:style>
  <w:style w:type="character" w:customStyle="1" w:styleId="a7">
    <w:name w:val="頁尾 字元"/>
    <w:basedOn w:val="a1"/>
    <w:link w:val="a6"/>
    <w:uiPriority w:val="99"/>
    <w:rsid w:val="00E85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2023-07-03T03:23:00Z</dcterms:created>
  <dcterms:modified xsi:type="dcterms:W3CDTF">2023-07-03T03:23:00Z</dcterms:modified>
</cp:coreProperties>
</file>