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43" w:rsidRPr="0042604B" w:rsidRDefault="0086329E" w:rsidP="004B0B2C">
      <w:pPr>
        <w:spacing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2604B">
        <w:rPr>
          <w:rFonts w:ascii="Times New Roman" w:eastAsia="標楷體" w:hAnsi="Times New Roman" w:cs="Times New Roman"/>
          <w:b/>
          <w:sz w:val="36"/>
          <w:szCs w:val="36"/>
        </w:rPr>
        <w:t>國立</w:t>
      </w:r>
      <w:r w:rsidR="004B0B2C" w:rsidRPr="0042604B">
        <w:rPr>
          <w:rFonts w:ascii="Times New Roman" w:eastAsia="標楷體" w:hAnsi="Times New Roman" w:cs="Times New Roman"/>
          <w:b/>
          <w:sz w:val="36"/>
          <w:szCs w:val="36"/>
        </w:rPr>
        <w:t>玉里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高級中學</w:t>
      </w:r>
      <w:r w:rsidR="00446232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67EF8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學年度數</w:t>
      </w:r>
      <w:r w:rsidR="000E5443" w:rsidRPr="0042604B">
        <w:rPr>
          <w:rFonts w:ascii="Times New Roman" w:eastAsia="標楷體" w:hAnsi="Times New Roman" w:cs="Times New Roman"/>
          <w:b/>
          <w:sz w:val="36"/>
          <w:szCs w:val="36"/>
        </w:rPr>
        <w:t>理及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資訊學科能力競賽</w:t>
      </w:r>
    </w:p>
    <w:p w:rsidR="0086329E" w:rsidRPr="000E5443" w:rsidRDefault="000E5443" w:rsidP="000E5443">
      <w:pPr>
        <w:spacing w:line="560" w:lineRule="exact"/>
        <w:rPr>
          <w:rFonts w:ascii="Times New Roman" w:eastAsia="標楷體" w:hAnsi="Times New Roman" w:cs="Times New Roman"/>
          <w:szCs w:val="24"/>
        </w:rPr>
      </w:pPr>
      <w:r w:rsidRPr="0042604B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                 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>校內</w:t>
      </w:r>
      <w:r w:rsidR="00171262" w:rsidRPr="0042604B">
        <w:rPr>
          <w:rFonts w:ascii="Times New Roman" w:eastAsia="標楷體" w:hAnsi="Times New Roman" w:cs="Times New Roman"/>
          <w:b/>
          <w:sz w:val="36"/>
          <w:szCs w:val="36"/>
        </w:rPr>
        <w:t>初賽</w:t>
      </w:r>
      <w:r w:rsidR="0086329E" w:rsidRPr="0042604B">
        <w:rPr>
          <w:rFonts w:ascii="Times New Roman" w:eastAsia="標楷體" w:hAnsi="Times New Roman" w:cs="Times New Roman"/>
          <w:b/>
          <w:sz w:val="36"/>
          <w:szCs w:val="36"/>
        </w:rPr>
        <w:t>實施要點</w:t>
      </w:r>
      <w:r w:rsidRPr="0042604B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0E5443">
        <w:rPr>
          <w:rFonts w:ascii="Times New Roman" w:eastAsia="標楷體" w:hAnsi="Times New Roman" w:cs="Times New Roman"/>
          <w:sz w:val="36"/>
          <w:szCs w:val="36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Pr="000E544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446232">
        <w:rPr>
          <w:rFonts w:ascii="Times New Roman" w:eastAsia="標楷體" w:hAnsi="Times New Roman" w:cs="Times New Roman"/>
          <w:szCs w:val="24"/>
        </w:rPr>
        <w:t>1</w:t>
      </w:r>
      <w:r w:rsidR="00446232">
        <w:rPr>
          <w:rFonts w:ascii="Times New Roman" w:eastAsia="標楷體" w:hAnsi="Times New Roman" w:cs="Times New Roman" w:hint="eastAsia"/>
          <w:szCs w:val="24"/>
        </w:rPr>
        <w:t>11</w:t>
      </w:r>
      <w:r w:rsidRPr="000E5443">
        <w:rPr>
          <w:rFonts w:ascii="Times New Roman" w:eastAsia="標楷體" w:hAnsi="Times New Roman" w:cs="Times New Roman"/>
          <w:szCs w:val="24"/>
        </w:rPr>
        <w:t>.09</w:t>
      </w:r>
    </w:p>
    <w:p w:rsidR="0086329E" w:rsidRPr="0042604B" w:rsidRDefault="0086329E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標楷體" w:cs="Times New Roman"/>
          <w:b/>
          <w:sz w:val="28"/>
          <w:szCs w:val="28"/>
        </w:rPr>
        <w:t>一、依據：</w:t>
      </w:r>
      <w:r w:rsidRPr="0042604B">
        <w:rPr>
          <w:rFonts w:ascii="Times New Roman" w:eastAsia="標楷體" w:hAnsi="標楷體" w:cs="Times New Roman"/>
          <w:sz w:val="28"/>
          <w:szCs w:val="28"/>
        </w:rPr>
        <w:t>教育部</w:t>
      </w:r>
      <w:r w:rsidR="00446232">
        <w:rPr>
          <w:rFonts w:ascii="Times New Roman" w:eastAsia="標楷體" w:hAnsi="Times New Roman" w:cs="Times New Roman"/>
          <w:sz w:val="28"/>
          <w:szCs w:val="28"/>
        </w:rPr>
        <w:t>1</w:t>
      </w:r>
      <w:r w:rsidR="00367EF8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2604B">
        <w:rPr>
          <w:rFonts w:ascii="Times New Roman" w:eastAsia="標楷體" w:hAnsi="標楷體" w:cs="Times New Roman"/>
          <w:sz w:val="28"/>
          <w:szCs w:val="28"/>
        </w:rPr>
        <w:t>學年度「普通型高級中等學校數理及資訊學科能力競賽實施計畫」。</w:t>
      </w:r>
    </w:p>
    <w:p w:rsidR="0086329E" w:rsidRPr="0042604B" w:rsidRDefault="0086329E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標楷體" w:cs="Times New Roman"/>
          <w:b/>
          <w:sz w:val="28"/>
          <w:szCs w:val="28"/>
        </w:rPr>
        <w:t>二、目標：</w:t>
      </w:r>
      <w:r w:rsidRPr="0042604B">
        <w:rPr>
          <w:rFonts w:ascii="Times New Roman" w:eastAsia="標楷體" w:hAnsi="標楷體" w:cs="Times New Roman"/>
          <w:sz w:val="28"/>
          <w:szCs w:val="28"/>
        </w:rPr>
        <w:t>為強化本校數學、資訊及自然學科教育，提高學生對科學問題研究的興趣，激發思考與創造能力，提升科學</w:t>
      </w:r>
      <w:r w:rsidR="001674A0" w:rsidRPr="0042604B">
        <w:rPr>
          <w:rFonts w:ascii="Times New Roman" w:eastAsia="標楷體" w:hAnsi="標楷體" w:cs="Times New Roman"/>
          <w:sz w:val="28"/>
          <w:szCs w:val="28"/>
        </w:rPr>
        <w:t>、資訊</w:t>
      </w:r>
      <w:r w:rsidRPr="0042604B">
        <w:rPr>
          <w:rFonts w:ascii="Times New Roman" w:eastAsia="標楷體" w:hAnsi="標楷體" w:cs="Times New Roman"/>
          <w:sz w:val="28"/>
          <w:szCs w:val="28"/>
        </w:rPr>
        <w:t>教育品質，並選拔代表參加教育部所舉辦之複、決賽。</w:t>
      </w:r>
    </w:p>
    <w:p w:rsidR="00DA75EF" w:rsidRPr="0042604B" w:rsidRDefault="0086329E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6673E">
        <w:rPr>
          <w:rFonts w:ascii="Times New Roman" w:eastAsia="標楷體" w:hAnsi="標楷體" w:cs="Times New Roman"/>
          <w:b/>
          <w:sz w:val="28"/>
          <w:szCs w:val="28"/>
        </w:rPr>
        <w:t>三、參加對象：</w:t>
      </w:r>
      <w:r w:rsidRPr="0042604B">
        <w:rPr>
          <w:rFonts w:ascii="Times New Roman" w:eastAsia="標楷體" w:hAnsi="標楷體" w:cs="Times New Roman"/>
          <w:sz w:val="28"/>
          <w:szCs w:val="28"/>
        </w:rPr>
        <w:t>本校</w:t>
      </w:r>
      <w:r w:rsidR="004B0B2C" w:rsidRPr="0042604B">
        <w:rPr>
          <w:rFonts w:ascii="Times New Roman" w:eastAsia="標楷體" w:hAnsi="標楷體" w:cs="Times New Roman"/>
          <w:sz w:val="28"/>
          <w:szCs w:val="28"/>
        </w:rPr>
        <w:t>普通科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一</w:t>
      </w:r>
      <w:r w:rsidR="00DA75EF" w:rsidRPr="0042604B">
        <w:rPr>
          <w:rFonts w:ascii="Times New Roman" w:eastAsia="標楷體" w:hAnsi="Times New Roman" w:cs="Times New Roman"/>
          <w:sz w:val="28"/>
          <w:szCs w:val="28"/>
        </w:rPr>
        <w:t>~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三年級</w:t>
      </w:r>
      <w:r w:rsidRPr="0042604B">
        <w:rPr>
          <w:rFonts w:ascii="Times New Roman" w:eastAsia="標楷體" w:hAnsi="標楷體" w:cs="Times New Roman"/>
          <w:sz w:val="28"/>
          <w:szCs w:val="28"/>
        </w:rPr>
        <w:t>學</w:t>
      </w:r>
      <w:r w:rsidR="004B0B2C" w:rsidRPr="0042604B">
        <w:rPr>
          <w:rFonts w:ascii="Times New Roman" w:eastAsia="標楷體" w:hAnsi="標楷體" w:cs="Times New Roman"/>
          <w:sz w:val="28"/>
          <w:szCs w:val="28"/>
        </w:rPr>
        <w:t>生</w:t>
      </w:r>
      <w:r w:rsidRPr="0042604B">
        <w:rPr>
          <w:rFonts w:ascii="Times New Roman" w:eastAsia="標楷體" w:hAnsi="標楷體" w:cs="Times New Roman"/>
          <w:sz w:val="28"/>
          <w:szCs w:val="28"/>
        </w:rPr>
        <w:t>。</w:t>
      </w:r>
    </w:p>
    <w:p w:rsidR="001674A0" w:rsidRPr="0042604B" w:rsidRDefault="0086329E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6673E">
        <w:rPr>
          <w:rFonts w:ascii="Times New Roman" w:eastAsia="標楷體" w:hAnsi="標楷體" w:cs="Times New Roman"/>
          <w:b/>
          <w:sz w:val="28"/>
          <w:szCs w:val="28"/>
        </w:rPr>
        <w:t>四、競賽科別</w:t>
      </w:r>
      <w:r w:rsidRPr="0042604B">
        <w:rPr>
          <w:rFonts w:ascii="Times New Roman" w:eastAsia="標楷體" w:hAnsi="標楷體" w:cs="Times New Roman"/>
          <w:sz w:val="28"/>
          <w:szCs w:val="28"/>
        </w:rPr>
        <w:t>：</w:t>
      </w:r>
      <w:r w:rsidR="001674A0" w:rsidRPr="0042604B">
        <w:rPr>
          <w:rFonts w:ascii="Times New Roman" w:eastAsia="標楷體" w:hAnsi="標楷體" w:cs="Times New Roman"/>
          <w:sz w:val="28"/>
          <w:szCs w:val="28"/>
        </w:rPr>
        <w:t>共六科</w:t>
      </w:r>
    </w:p>
    <w:p w:rsidR="0086329E" w:rsidRPr="0042604B" w:rsidRDefault="001674A0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2604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2604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42604B">
        <w:rPr>
          <w:rFonts w:ascii="Times New Roman" w:eastAsia="標楷體" w:hAnsi="標楷體" w:cs="Times New Roman"/>
          <w:sz w:val="28"/>
          <w:szCs w:val="28"/>
        </w:rPr>
        <w:t>一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86329E" w:rsidRPr="0042604B">
        <w:rPr>
          <w:rFonts w:ascii="Times New Roman" w:eastAsia="標楷體" w:hAnsi="標楷體" w:cs="Times New Roman"/>
          <w:sz w:val="28"/>
          <w:szCs w:val="28"/>
        </w:rPr>
        <w:t>數學科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二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86329E" w:rsidRPr="0042604B">
        <w:rPr>
          <w:rFonts w:ascii="Times New Roman" w:eastAsia="標楷體" w:hAnsi="標楷體" w:cs="Times New Roman"/>
          <w:sz w:val="28"/>
          <w:szCs w:val="28"/>
        </w:rPr>
        <w:t>物理科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三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86329E" w:rsidRPr="0042604B">
        <w:rPr>
          <w:rFonts w:ascii="Times New Roman" w:eastAsia="標楷體" w:hAnsi="標楷體" w:cs="Times New Roman"/>
          <w:sz w:val="28"/>
          <w:szCs w:val="28"/>
        </w:rPr>
        <w:t>化學科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7E187E" w:rsidRPr="0042604B">
        <w:rPr>
          <w:rFonts w:ascii="Times New Roman" w:eastAsia="標楷體" w:hAnsi="標楷體" w:cs="Times New Roman"/>
          <w:sz w:val="28"/>
          <w:szCs w:val="28"/>
        </w:rPr>
        <w:t>四</w:t>
      </w:r>
      <w:r w:rsidR="007E187E"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86329E" w:rsidRPr="0042604B">
        <w:rPr>
          <w:rFonts w:ascii="Times New Roman" w:eastAsia="標楷體" w:hAnsi="標楷體" w:cs="Times New Roman"/>
          <w:sz w:val="28"/>
          <w:szCs w:val="28"/>
        </w:rPr>
        <w:t>生物科</w:t>
      </w:r>
      <w:r w:rsidR="007E187E"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7E187E" w:rsidRPr="0042604B">
        <w:rPr>
          <w:rFonts w:ascii="Times New Roman" w:eastAsia="標楷體" w:hAnsi="標楷體" w:cs="Times New Roman"/>
          <w:sz w:val="28"/>
          <w:szCs w:val="28"/>
        </w:rPr>
        <w:t>五</w:t>
      </w:r>
      <w:r w:rsidR="007E187E"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86329E" w:rsidRPr="0042604B">
        <w:rPr>
          <w:rFonts w:ascii="Times New Roman" w:eastAsia="標楷體" w:hAnsi="標楷體" w:cs="Times New Roman"/>
          <w:sz w:val="28"/>
          <w:szCs w:val="28"/>
        </w:rPr>
        <w:t>地球科學科</w:t>
      </w:r>
      <w:r w:rsidR="007E187E"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7E187E" w:rsidRPr="0042604B">
        <w:rPr>
          <w:rFonts w:ascii="Times New Roman" w:eastAsia="標楷體" w:hAnsi="標楷體" w:cs="Times New Roman"/>
          <w:sz w:val="28"/>
          <w:szCs w:val="28"/>
        </w:rPr>
        <w:t>六</w:t>
      </w:r>
      <w:r w:rsidR="007E187E"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86329E" w:rsidRPr="0042604B">
        <w:rPr>
          <w:rFonts w:ascii="Times New Roman" w:eastAsia="標楷體" w:hAnsi="標楷體" w:cs="Times New Roman"/>
          <w:sz w:val="28"/>
          <w:szCs w:val="28"/>
        </w:rPr>
        <w:t>資訊科。</w:t>
      </w:r>
    </w:p>
    <w:p w:rsidR="0086329E" w:rsidRPr="0042604B" w:rsidRDefault="0086329E" w:rsidP="00DA75EF">
      <w:pPr>
        <w:spacing w:line="560" w:lineRule="exact"/>
        <w:ind w:left="42" w:hangingChars="15" w:hanging="42"/>
        <w:rPr>
          <w:rFonts w:ascii="Times New Roman" w:eastAsia="標楷體" w:hAnsi="Times New Roman" w:cs="Times New Roman"/>
          <w:sz w:val="28"/>
          <w:szCs w:val="28"/>
        </w:rPr>
      </w:pPr>
      <w:r w:rsidRPr="0046673E">
        <w:rPr>
          <w:rFonts w:ascii="Times New Roman" w:eastAsia="標楷體" w:hAnsi="標楷體" w:cs="Times New Roman"/>
          <w:b/>
          <w:sz w:val="28"/>
          <w:szCs w:val="28"/>
        </w:rPr>
        <w:t>五、舉辦日期：</w:t>
      </w:r>
      <w:r w:rsidR="00446232">
        <w:rPr>
          <w:rFonts w:ascii="Times New Roman" w:eastAsia="標楷體" w:hAnsi="Times New Roman" w:cs="Times New Roman"/>
          <w:sz w:val="28"/>
          <w:szCs w:val="28"/>
        </w:rPr>
        <w:t>1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2604B">
        <w:rPr>
          <w:rFonts w:ascii="Times New Roman" w:eastAsia="標楷體" w:hAnsi="標楷體" w:cs="Times New Roman"/>
          <w:sz w:val="28"/>
          <w:szCs w:val="28"/>
        </w:rPr>
        <w:t>年</w:t>
      </w:r>
      <w:r w:rsidR="004B0B2C" w:rsidRPr="0042604B">
        <w:rPr>
          <w:rFonts w:ascii="Times New Roman" w:eastAsia="標楷體" w:hAnsi="Times New Roman" w:cs="Times New Roman"/>
          <w:sz w:val="28"/>
          <w:szCs w:val="28"/>
        </w:rPr>
        <w:t>10</w:t>
      </w:r>
      <w:r w:rsidRPr="0042604B">
        <w:rPr>
          <w:rFonts w:ascii="Times New Roman" w:eastAsia="標楷體" w:hAnsi="標楷體" w:cs="Times New Roman"/>
          <w:sz w:val="28"/>
          <w:szCs w:val="28"/>
        </w:rPr>
        <w:t>月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2604B">
        <w:rPr>
          <w:rFonts w:ascii="Times New Roman" w:eastAsia="標楷體" w:hAnsi="標楷體" w:cs="Times New Roman"/>
          <w:sz w:val="28"/>
          <w:szCs w:val="28"/>
        </w:rPr>
        <w:t>日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4B0B2C" w:rsidRPr="0042604B">
        <w:rPr>
          <w:rFonts w:ascii="Times New Roman" w:eastAsia="標楷體" w:hAnsi="標楷體" w:cs="Times New Roman"/>
          <w:sz w:val="28"/>
          <w:szCs w:val="28"/>
        </w:rPr>
        <w:t>三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下午時段</w:t>
      </w:r>
      <w:r w:rsidR="00DA75EF"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時間另行公告</w:t>
      </w:r>
      <w:r w:rsidR="00DA75EF" w:rsidRPr="0042604B"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:rsidR="0086329E" w:rsidRPr="0042604B" w:rsidRDefault="0086329E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6673E">
        <w:rPr>
          <w:rFonts w:ascii="Times New Roman" w:eastAsia="標楷體" w:hAnsi="標楷體" w:cs="Times New Roman"/>
          <w:b/>
          <w:sz w:val="28"/>
          <w:szCs w:val="28"/>
        </w:rPr>
        <w:t>六、舉辦地點：</w:t>
      </w:r>
      <w:r w:rsidRPr="0042604B">
        <w:rPr>
          <w:rFonts w:ascii="Times New Roman" w:eastAsia="標楷體" w:hAnsi="標楷體" w:cs="Times New Roman"/>
          <w:sz w:val="28"/>
          <w:szCs w:val="28"/>
        </w:rPr>
        <w:t>另行公告。</w:t>
      </w:r>
    </w:p>
    <w:p w:rsidR="00DA75EF" w:rsidRPr="0042604B" w:rsidRDefault="0086329E" w:rsidP="00DA75EF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6673E">
        <w:rPr>
          <w:rFonts w:ascii="Times New Roman" w:eastAsia="標楷體" w:hAnsi="標楷體" w:cs="Times New Roman"/>
          <w:b/>
          <w:sz w:val="28"/>
          <w:szCs w:val="28"/>
        </w:rPr>
        <w:t>七、報名日期：</w:t>
      </w:r>
      <w:r w:rsidR="00446232">
        <w:rPr>
          <w:rFonts w:ascii="Times New Roman" w:eastAsia="標楷體" w:hAnsi="Times New Roman" w:cs="Times New Roman"/>
          <w:sz w:val="28"/>
          <w:szCs w:val="28"/>
        </w:rPr>
        <w:t>1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2604B">
        <w:rPr>
          <w:rFonts w:ascii="Times New Roman" w:eastAsia="標楷體" w:hAnsi="標楷體" w:cs="Times New Roman"/>
          <w:sz w:val="28"/>
          <w:szCs w:val="28"/>
        </w:rPr>
        <w:t>年</w:t>
      </w:r>
      <w:r w:rsidR="00554820" w:rsidRPr="0042604B">
        <w:rPr>
          <w:rFonts w:ascii="Times New Roman" w:eastAsia="標楷體" w:hAnsi="Times New Roman" w:cs="Times New Roman"/>
          <w:sz w:val="28"/>
          <w:szCs w:val="28"/>
        </w:rPr>
        <w:t>9</w:t>
      </w:r>
      <w:r w:rsidRPr="0042604B">
        <w:rPr>
          <w:rFonts w:ascii="Times New Roman" w:eastAsia="標楷體" w:hAnsi="標楷體" w:cs="Times New Roman"/>
          <w:sz w:val="28"/>
          <w:szCs w:val="28"/>
        </w:rPr>
        <w:t>月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554820" w:rsidRPr="0042604B">
        <w:rPr>
          <w:rFonts w:ascii="Times New Roman" w:eastAsia="標楷體" w:hAnsi="Times New Roman" w:cs="Times New Roman"/>
          <w:sz w:val="28"/>
          <w:szCs w:val="28"/>
        </w:rPr>
        <w:t>7</w:t>
      </w:r>
      <w:r w:rsidRPr="0042604B">
        <w:rPr>
          <w:rFonts w:ascii="Times New Roman" w:eastAsia="標楷體" w:hAnsi="標楷體" w:cs="Times New Roman"/>
          <w:sz w:val="28"/>
          <w:szCs w:val="28"/>
        </w:rPr>
        <w:t>日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446232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起至</w:t>
      </w:r>
      <w:r w:rsidR="00446232">
        <w:rPr>
          <w:rFonts w:ascii="Times New Roman" w:eastAsia="標楷體" w:hAnsi="Times New Roman" w:cs="Times New Roman"/>
          <w:sz w:val="28"/>
          <w:szCs w:val="28"/>
        </w:rPr>
        <w:t>1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2604B">
        <w:rPr>
          <w:rFonts w:ascii="Times New Roman" w:eastAsia="標楷體" w:hAnsi="標楷體" w:cs="Times New Roman"/>
          <w:sz w:val="28"/>
          <w:szCs w:val="28"/>
        </w:rPr>
        <w:t>年</w:t>
      </w:r>
      <w:r w:rsidR="00554820" w:rsidRPr="0042604B">
        <w:rPr>
          <w:rFonts w:ascii="Times New Roman" w:eastAsia="標楷體" w:hAnsi="Times New Roman" w:cs="Times New Roman"/>
          <w:sz w:val="28"/>
          <w:szCs w:val="28"/>
        </w:rPr>
        <w:t>9</w:t>
      </w:r>
      <w:r w:rsidRPr="0042604B">
        <w:rPr>
          <w:rFonts w:ascii="Times New Roman" w:eastAsia="標楷體" w:hAnsi="標楷體" w:cs="Times New Roman"/>
          <w:sz w:val="28"/>
          <w:szCs w:val="28"/>
        </w:rPr>
        <w:t>月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42604B">
        <w:rPr>
          <w:rFonts w:ascii="Times New Roman" w:eastAsia="標楷體" w:hAnsi="標楷體" w:cs="Times New Roman"/>
          <w:sz w:val="28"/>
          <w:szCs w:val="28"/>
        </w:rPr>
        <w:t>日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五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止。</w:t>
      </w:r>
    </w:p>
    <w:p w:rsidR="00DA75EF" w:rsidRPr="0046673E" w:rsidRDefault="0086329E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46673E">
        <w:rPr>
          <w:rFonts w:ascii="Times New Roman" w:eastAsia="標楷體" w:hAnsi="標楷體" w:cs="Times New Roman"/>
          <w:b/>
          <w:sz w:val="28"/>
          <w:szCs w:val="28"/>
        </w:rPr>
        <w:t>八、報名方式：</w:t>
      </w:r>
    </w:p>
    <w:p w:rsidR="0086329E" w:rsidRPr="0042604B" w:rsidRDefault="00DA75EF" w:rsidP="002D4D1E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Times New Roman" w:cs="Times New Roman"/>
          <w:sz w:val="28"/>
          <w:szCs w:val="28"/>
        </w:rPr>
        <w:t xml:space="preserve">    (1)</w:t>
      </w:r>
      <w:r w:rsidRPr="0042604B">
        <w:rPr>
          <w:rFonts w:ascii="Times New Roman" w:eastAsia="標楷體" w:hAnsi="標楷體" w:cs="Times New Roman"/>
          <w:sz w:val="28"/>
          <w:szCs w:val="28"/>
        </w:rPr>
        <w:t>於報名期限內填寫報名表</w:t>
      </w:r>
      <w:r w:rsidR="009953BD">
        <w:rPr>
          <w:rFonts w:ascii="Times New Roman" w:eastAsia="標楷體" w:hAnsi="標楷體" w:cs="Times New Roman"/>
          <w:sz w:val="28"/>
          <w:szCs w:val="28"/>
        </w:rPr>
        <w:t>繳交教務處</w:t>
      </w:r>
      <w:r w:rsidR="00446232">
        <w:rPr>
          <w:rFonts w:ascii="Times New Roman" w:eastAsia="標楷體" w:hAnsi="標楷體" w:cs="Times New Roman" w:hint="eastAsia"/>
          <w:sz w:val="28"/>
          <w:szCs w:val="28"/>
        </w:rPr>
        <w:t>設備</w:t>
      </w:r>
      <w:r w:rsidR="00554820" w:rsidRPr="0042604B">
        <w:rPr>
          <w:rFonts w:ascii="Times New Roman" w:eastAsia="標楷體" w:hAnsi="標楷體" w:cs="Times New Roman"/>
          <w:sz w:val="28"/>
          <w:szCs w:val="28"/>
        </w:rPr>
        <w:t>組</w:t>
      </w:r>
      <w:r w:rsidR="00EB2416" w:rsidRPr="0042604B">
        <w:rPr>
          <w:rFonts w:ascii="Times New Roman" w:eastAsia="標楷體" w:hAnsi="標楷體" w:cs="Times New Roman"/>
          <w:sz w:val="28"/>
          <w:szCs w:val="28"/>
        </w:rPr>
        <w:t>，逾期不受理。</w:t>
      </w:r>
    </w:p>
    <w:p w:rsidR="005B45A7" w:rsidRDefault="00DA75EF" w:rsidP="003F02C8">
      <w:pPr>
        <w:spacing w:line="560" w:lineRule="exact"/>
        <w:ind w:left="566" w:hangingChars="202" w:hanging="566"/>
        <w:rPr>
          <w:rFonts w:ascii="Times New Roman" w:eastAsia="標楷體" w:hAnsi="標楷體" w:cs="Times New Roman"/>
          <w:sz w:val="28"/>
          <w:szCs w:val="28"/>
        </w:rPr>
      </w:pPr>
      <w:r w:rsidRPr="0042604B">
        <w:rPr>
          <w:rFonts w:ascii="Times New Roman" w:eastAsia="標楷體" w:hAnsi="Times New Roman" w:cs="Times New Roman"/>
          <w:sz w:val="28"/>
          <w:szCs w:val="28"/>
        </w:rPr>
        <w:t xml:space="preserve">    (2)</w:t>
      </w:r>
      <w:r w:rsidRPr="0042604B">
        <w:rPr>
          <w:rFonts w:ascii="Times New Roman" w:eastAsia="標楷體" w:hAnsi="標楷體" w:cs="Times New Roman"/>
          <w:sz w:val="28"/>
          <w:szCs w:val="28"/>
        </w:rPr>
        <w:t>報名後欲放棄者，請於</w:t>
      </w:r>
      <w:r w:rsidR="00446232">
        <w:rPr>
          <w:rFonts w:ascii="Times New Roman" w:eastAsia="標楷體" w:hAnsi="Times New Roman" w:cs="Times New Roman"/>
          <w:sz w:val="28"/>
          <w:szCs w:val="28"/>
        </w:rPr>
        <w:t>1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2604B">
        <w:rPr>
          <w:rFonts w:ascii="Times New Roman" w:eastAsia="標楷體" w:hAnsi="標楷體" w:cs="Times New Roman"/>
          <w:sz w:val="28"/>
          <w:szCs w:val="28"/>
        </w:rPr>
        <w:t>年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2604B">
        <w:rPr>
          <w:rFonts w:ascii="Times New Roman" w:eastAsia="標楷體" w:hAnsi="標楷體" w:cs="Times New Roman"/>
          <w:sz w:val="28"/>
          <w:szCs w:val="28"/>
        </w:rPr>
        <w:t>月</w:t>
      </w:r>
      <w:r w:rsidR="0044623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42604B">
        <w:rPr>
          <w:rFonts w:ascii="Times New Roman" w:eastAsia="標楷體" w:hAnsi="標楷體" w:cs="Times New Roman"/>
          <w:sz w:val="28"/>
          <w:szCs w:val="28"/>
        </w:rPr>
        <w:t>日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="00446232">
        <w:rPr>
          <w:rFonts w:ascii="Times New Roman" w:eastAsia="標楷體" w:hAnsi="標楷體" w:cs="Times New Roman" w:hint="eastAsia"/>
          <w:sz w:val="28"/>
          <w:szCs w:val="28"/>
        </w:rPr>
        <w:t>一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前填寫</w:t>
      </w:r>
      <w:r w:rsidR="00F103B8">
        <w:rPr>
          <w:rFonts w:ascii="Times New Roman" w:eastAsia="標楷體" w:hAnsi="標楷體" w:cs="Times New Roman"/>
          <w:sz w:val="28"/>
          <w:szCs w:val="28"/>
        </w:rPr>
        <w:t>「</w:t>
      </w:r>
      <w:r w:rsidRPr="0042604B">
        <w:rPr>
          <w:rFonts w:ascii="Times New Roman" w:eastAsia="標楷體" w:hAnsi="標楷體" w:cs="Times New Roman"/>
          <w:sz w:val="28"/>
          <w:szCs w:val="28"/>
        </w:rPr>
        <w:t>放棄申請書</w:t>
      </w:r>
      <w:r w:rsidR="0046673E">
        <w:rPr>
          <w:rFonts w:ascii="Times New Roman" w:eastAsia="標楷體" w:hAnsi="標楷體" w:cs="Times New Roman"/>
          <w:sz w:val="28"/>
          <w:szCs w:val="28"/>
        </w:rPr>
        <w:t>」</w:t>
      </w:r>
      <w:r w:rsidRPr="0042604B">
        <w:rPr>
          <w:rFonts w:ascii="Times New Roman" w:eastAsia="標楷體" w:hAnsi="標楷體" w:cs="Times New Roman"/>
          <w:sz w:val="28"/>
          <w:szCs w:val="28"/>
        </w:rPr>
        <w:t>繳交</w:t>
      </w:r>
    </w:p>
    <w:p w:rsidR="00DA75EF" w:rsidRPr="0042604B" w:rsidRDefault="005B45A7" w:rsidP="003F02C8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設備組，無填寫者</w:t>
      </w:r>
      <w:r>
        <w:rPr>
          <w:rFonts w:ascii="Times New Roman" w:eastAsia="標楷體" w:hAnsi="標楷體" w:cs="Times New Roman" w:hint="eastAsia"/>
          <w:sz w:val="28"/>
          <w:szCs w:val="28"/>
        </w:rPr>
        <w:t>若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缺考</w:t>
      </w:r>
      <w:r w:rsidR="00DA75EF" w:rsidRPr="005B45A7">
        <w:rPr>
          <w:rFonts w:ascii="Times New Roman" w:eastAsia="標楷體" w:hAnsi="標楷體" w:cs="Times New Roman"/>
          <w:sz w:val="28"/>
          <w:szCs w:val="28"/>
          <w:u w:val="single"/>
        </w:rPr>
        <w:t>記警告一次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。</w:t>
      </w:r>
    </w:p>
    <w:p w:rsidR="0086329E" w:rsidRPr="005B45A7" w:rsidRDefault="0086329E" w:rsidP="003F02C8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5B45A7">
        <w:rPr>
          <w:rFonts w:ascii="Times New Roman" w:eastAsia="標楷體" w:hAnsi="標楷體" w:cs="Times New Roman"/>
          <w:b/>
          <w:sz w:val="28"/>
          <w:szCs w:val="28"/>
        </w:rPr>
        <w:t>九、競賽方式及內容：</w:t>
      </w:r>
    </w:p>
    <w:p w:rsidR="0086329E" w:rsidRPr="0042604B" w:rsidRDefault="0086329E" w:rsidP="003F02C8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一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方式：校內初賽以筆試為主，考試時間</w:t>
      </w:r>
      <w:r w:rsidRPr="0042604B">
        <w:rPr>
          <w:rFonts w:ascii="Times New Roman" w:eastAsia="標楷體" w:hAnsi="Times New Roman" w:cs="Times New Roman"/>
          <w:sz w:val="28"/>
          <w:szCs w:val="28"/>
        </w:rPr>
        <w:t>80</w:t>
      </w:r>
      <w:r w:rsidRPr="0042604B">
        <w:rPr>
          <w:rFonts w:ascii="Times New Roman" w:eastAsia="標楷體" w:hAnsi="標楷體" w:cs="Times New Roman"/>
          <w:sz w:val="28"/>
          <w:szCs w:val="28"/>
        </w:rPr>
        <w:t>分鐘。每人</w:t>
      </w:r>
      <w:r w:rsidR="00DA75EF" w:rsidRPr="0042604B">
        <w:rPr>
          <w:rFonts w:ascii="Times New Roman" w:eastAsia="標楷體" w:hAnsi="標楷體" w:cs="Times New Roman"/>
          <w:sz w:val="28"/>
          <w:szCs w:val="28"/>
        </w:rPr>
        <w:t>僅</w:t>
      </w:r>
      <w:r w:rsidRPr="0042604B">
        <w:rPr>
          <w:rFonts w:ascii="Times New Roman" w:eastAsia="標楷體" w:hAnsi="標楷體" w:cs="Times New Roman"/>
          <w:sz w:val="28"/>
          <w:szCs w:val="28"/>
        </w:rPr>
        <w:t>可報考</w:t>
      </w:r>
      <w:r w:rsidR="00DA75EF" w:rsidRPr="0042604B">
        <w:rPr>
          <w:rFonts w:ascii="Times New Roman" w:eastAsia="標楷體" w:hAnsi="Times New Roman" w:cs="Times New Roman"/>
          <w:sz w:val="28"/>
          <w:szCs w:val="28"/>
        </w:rPr>
        <w:t>1</w:t>
      </w:r>
      <w:r w:rsidRPr="0042604B">
        <w:rPr>
          <w:rFonts w:ascii="Times New Roman" w:eastAsia="標楷體" w:hAnsi="標楷體" w:cs="Times New Roman"/>
          <w:sz w:val="28"/>
          <w:szCs w:val="28"/>
        </w:rPr>
        <w:t>科。</w:t>
      </w:r>
    </w:p>
    <w:p w:rsidR="003F02C8" w:rsidRPr="0042604B" w:rsidRDefault="0086329E" w:rsidP="003F02C8">
      <w:pPr>
        <w:pStyle w:val="Default"/>
        <w:spacing w:line="5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42604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42604B">
        <w:rPr>
          <w:rFonts w:ascii="Times New Roman" w:hAnsi="標楷體" w:cs="Times New Roman"/>
          <w:color w:val="auto"/>
          <w:sz w:val="28"/>
          <w:szCs w:val="28"/>
        </w:rPr>
        <w:t>二</w:t>
      </w:r>
      <w:r w:rsidRPr="0042604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2604B">
        <w:rPr>
          <w:rFonts w:ascii="Times New Roman" w:hAnsi="標楷體" w:cs="Times New Roman"/>
          <w:color w:val="auto"/>
          <w:sz w:val="28"/>
          <w:szCs w:val="28"/>
        </w:rPr>
        <w:t>考試範圍：</w:t>
      </w:r>
      <w:r w:rsidR="003F02C8" w:rsidRPr="0042604B">
        <w:rPr>
          <w:rFonts w:ascii="Times New Roman" w:hAnsi="標楷體" w:cs="Times New Roman"/>
          <w:color w:val="auto"/>
          <w:sz w:val="28"/>
          <w:szCs w:val="28"/>
        </w:rPr>
        <w:t>以高級中學課程教材範圍為原則，並得包含部份相關基礎科學理</w:t>
      </w:r>
    </w:p>
    <w:p w:rsidR="0086329E" w:rsidRPr="0042604B" w:rsidRDefault="003F02C8" w:rsidP="003F02C8">
      <w:pPr>
        <w:pStyle w:val="Default"/>
        <w:spacing w:line="560" w:lineRule="exact"/>
        <w:rPr>
          <w:rFonts w:ascii="Times New Roman" w:hAnsi="Times New Roman" w:cs="Times New Roman"/>
          <w:color w:val="auto"/>
        </w:rPr>
      </w:pPr>
      <w:r w:rsidRPr="0042604B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42604B">
        <w:rPr>
          <w:rFonts w:ascii="Times New Roman" w:hAnsi="標楷體" w:cs="Times New Roman"/>
          <w:color w:val="auto"/>
          <w:sz w:val="28"/>
          <w:szCs w:val="28"/>
        </w:rPr>
        <w:t>論題目，以評測參加者潛能。</w:t>
      </w:r>
    </w:p>
    <w:p w:rsidR="0086329E" w:rsidRPr="005B45A7" w:rsidRDefault="0086329E" w:rsidP="005B45A7">
      <w:pPr>
        <w:spacing w:line="560" w:lineRule="exact"/>
        <w:ind w:left="645" w:hangingChars="230" w:hanging="645"/>
        <w:rPr>
          <w:rFonts w:ascii="Times New Roman" w:eastAsia="標楷體" w:hAnsi="Times New Roman" w:cs="Times New Roman"/>
          <w:b/>
          <w:sz w:val="28"/>
          <w:szCs w:val="28"/>
        </w:rPr>
      </w:pPr>
      <w:r w:rsidRPr="005B45A7">
        <w:rPr>
          <w:rFonts w:ascii="Times New Roman" w:eastAsia="標楷體" w:hAnsi="標楷體" w:cs="Times New Roman"/>
          <w:b/>
          <w:sz w:val="28"/>
          <w:szCs w:val="28"/>
        </w:rPr>
        <w:t>十、評審：</w:t>
      </w:r>
    </w:p>
    <w:p w:rsidR="0086329E" w:rsidRPr="0042604B" w:rsidRDefault="0086329E" w:rsidP="002D4D1E">
      <w:pPr>
        <w:spacing w:line="560" w:lineRule="exact"/>
        <w:ind w:left="644" w:hangingChars="230" w:hanging="644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一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評審委員：由各</w:t>
      </w:r>
      <w:r w:rsidR="002B464A" w:rsidRPr="0042604B">
        <w:rPr>
          <w:rFonts w:ascii="Times New Roman" w:eastAsia="標楷體" w:hAnsi="標楷體" w:cs="Times New Roman"/>
          <w:sz w:val="28"/>
          <w:szCs w:val="28"/>
        </w:rPr>
        <w:t>學</w:t>
      </w:r>
      <w:r w:rsidRPr="0042604B">
        <w:rPr>
          <w:rFonts w:ascii="Times New Roman" w:eastAsia="標楷體" w:hAnsi="標楷體" w:cs="Times New Roman"/>
          <w:sz w:val="28"/>
          <w:szCs w:val="28"/>
        </w:rPr>
        <w:t>科</w:t>
      </w:r>
      <w:r w:rsidR="002B464A" w:rsidRPr="0042604B">
        <w:rPr>
          <w:rFonts w:ascii="Times New Roman" w:eastAsia="標楷體" w:hAnsi="標楷體" w:cs="Times New Roman"/>
          <w:sz w:val="28"/>
          <w:szCs w:val="28"/>
        </w:rPr>
        <w:t>召集人組成</w:t>
      </w:r>
      <w:r w:rsidRPr="0042604B">
        <w:rPr>
          <w:rFonts w:ascii="Times New Roman" w:eastAsia="標楷體" w:hAnsi="標楷體" w:cs="Times New Roman"/>
          <w:sz w:val="28"/>
          <w:szCs w:val="28"/>
        </w:rPr>
        <w:t>教師命題及評審委員。</w:t>
      </w:r>
    </w:p>
    <w:p w:rsidR="0086329E" w:rsidRPr="0042604B" w:rsidRDefault="0086329E" w:rsidP="002D4D1E">
      <w:pPr>
        <w:spacing w:line="560" w:lineRule="exact"/>
        <w:ind w:left="644" w:hangingChars="230" w:hanging="644"/>
        <w:rPr>
          <w:rFonts w:ascii="Times New Roman" w:eastAsia="標楷體" w:hAnsi="Times New Roman" w:cs="Times New Roman"/>
          <w:sz w:val="28"/>
          <w:szCs w:val="28"/>
        </w:rPr>
      </w:pP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二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競賽評分方式：由命題及評審委員會</w:t>
      </w:r>
      <w:r w:rsidRPr="0042604B">
        <w:rPr>
          <w:rFonts w:ascii="Times New Roman" w:eastAsia="標楷體" w:hAnsi="Times New Roman" w:cs="Times New Roman"/>
          <w:sz w:val="28"/>
          <w:szCs w:val="28"/>
        </w:rPr>
        <w:t>(</w:t>
      </w:r>
      <w:r w:rsidRPr="0042604B">
        <w:rPr>
          <w:rFonts w:ascii="Times New Roman" w:eastAsia="標楷體" w:hAnsi="標楷體" w:cs="Times New Roman"/>
          <w:sz w:val="28"/>
          <w:szCs w:val="28"/>
        </w:rPr>
        <w:t>以各科召集人為評審召集人</w:t>
      </w:r>
      <w:r w:rsidRPr="0042604B">
        <w:rPr>
          <w:rFonts w:ascii="Times New Roman" w:eastAsia="標楷體" w:hAnsi="Times New Roman" w:cs="Times New Roman"/>
          <w:sz w:val="28"/>
          <w:szCs w:val="28"/>
        </w:rPr>
        <w:t>)</w:t>
      </w:r>
      <w:r w:rsidRPr="0042604B">
        <w:rPr>
          <w:rFonts w:ascii="Times New Roman" w:eastAsia="標楷體" w:hAnsi="標楷體" w:cs="Times New Roman"/>
          <w:sz w:val="28"/>
          <w:szCs w:val="28"/>
        </w:rPr>
        <w:t>決定。</w:t>
      </w:r>
    </w:p>
    <w:p w:rsidR="0086329E" w:rsidRPr="005B45A7" w:rsidRDefault="0086329E" w:rsidP="005B45A7">
      <w:pPr>
        <w:spacing w:line="560" w:lineRule="exact"/>
        <w:ind w:left="645" w:hangingChars="230" w:hanging="645"/>
        <w:rPr>
          <w:rFonts w:ascii="標楷體" w:eastAsia="標楷體" w:hAnsi="標楷體"/>
          <w:b/>
          <w:sz w:val="28"/>
          <w:szCs w:val="28"/>
        </w:rPr>
      </w:pPr>
      <w:r w:rsidRPr="005B45A7">
        <w:rPr>
          <w:rFonts w:ascii="標楷體" w:eastAsia="標楷體" w:hAnsi="標楷體" w:hint="eastAsia"/>
          <w:b/>
          <w:sz w:val="28"/>
          <w:szCs w:val="28"/>
        </w:rPr>
        <w:lastRenderedPageBreak/>
        <w:t>十一、獎</w:t>
      </w:r>
      <w:r w:rsidR="002B464A" w:rsidRPr="005B45A7">
        <w:rPr>
          <w:rFonts w:ascii="標楷體" w:eastAsia="標楷體" w:hAnsi="標楷體" w:hint="eastAsia"/>
          <w:b/>
          <w:sz w:val="28"/>
          <w:szCs w:val="28"/>
        </w:rPr>
        <w:t>懲</w:t>
      </w:r>
      <w:r w:rsidRPr="005B45A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6329E" w:rsidRPr="005B45A7" w:rsidRDefault="0086329E" w:rsidP="002D4D1E">
      <w:pPr>
        <w:spacing w:line="560" w:lineRule="exact"/>
        <w:ind w:left="644" w:hangingChars="230" w:hanging="644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B45A7">
        <w:rPr>
          <w:rFonts w:ascii="Times New Roman" w:eastAsia="標楷體" w:hAnsi="Times New Roman" w:cs="Times New Roman"/>
          <w:sz w:val="28"/>
          <w:szCs w:val="28"/>
        </w:rPr>
        <w:t>(</w:t>
      </w:r>
      <w:r w:rsidRPr="005B45A7">
        <w:rPr>
          <w:rFonts w:ascii="Times New Roman" w:eastAsia="標楷體" w:hAnsi="標楷體" w:cs="Times New Roman"/>
          <w:sz w:val="28"/>
          <w:szCs w:val="28"/>
        </w:rPr>
        <w:t>一</w:t>
      </w:r>
      <w:r w:rsidRPr="005B45A7">
        <w:rPr>
          <w:rFonts w:ascii="Times New Roman" w:eastAsia="標楷體" w:hAnsi="Times New Roman" w:cs="Times New Roman"/>
          <w:sz w:val="28"/>
          <w:szCs w:val="28"/>
        </w:rPr>
        <w:t>)</w:t>
      </w:r>
      <w:r w:rsidRPr="005B45A7">
        <w:rPr>
          <w:rFonts w:ascii="Times New Roman" w:eastAsia="標楷體" w:hAnsi="標楷體" w:cs="Times New Roman"/>
          <w:sz w:val="28"/>
          <w:szCs w:val="28"/>
        </w:rPr>
        <w:t>各科</w:t>
      </w:r>
      <w:r w:rsidR="00A75832">
        <w:rPr>
          <w:rFonts w:ascii="Times New Roman" w:eastAsia="標楷體" w:hAnsi="標楷體" w:cs="Times New Roman" w:hint="eastAsia"/>
          <w:sz w:val="28"/>
          <w:szCs w:val="28"/>
        </w:rPr>
        <w:t>視情況擇</w:t>
      </w:r>
      <w:r w:rsidRPr="005B45A7">
        <w:rPr>
          <w:rFonts w:ascii="Times New Roman" w:eastAsia="標楷體" w:hAnsi="標楷體" w:cs="Times New Roman"/>
          <w:sz w:val="28"/>
          <w:szCs w:val="28"/>
        </w:rPr>
        <w:t>第</w:t>
      </w:r>
      <w:r w:rsidRPr="005B45A7">
        <w:rPr>
          <w:rFonts w:ascii="Times New Roman" w:eastAsia="標楷體" w:hAnsi="Times New Roman" w:cs="Times New Roman"/>
          <w:sz w:val="28"/>
          <w:szCs w:val="28"/>
        </w:rPr>
        <w:t>1</w:t>
      </w:r>
      <w:r w:rsidR="00A7583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583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B45A7">
        <w:rPr>
          <w:rFonts w:ascii="Times New Roman" w:eastAsia="標楷體" w:hAnsi="標楷體" w:cs="Times New Roman"/>
          <w:sz w:val="28"/>
          <w:szCs w:val="28"/>
        </w:rPr>
        <w:t>名代表學校參加</w:t>
      </w:r>
      <w:r w:rsidR="002F787B" w:rsidRPr="005B45A7">
        <w:rPr>
          <w:rFonts w:ascii="Times New Roman" w:eastAsia="標楷體" w:hAnsi="標楷體" w:cs="Times New Roman"/>
          <w:sz w:val="28"/>
          <w:szCs w:val="28"/>
        </w:rPr>
        <w:t>臺灣省</w:t>
      </w:r>
      <w:r w:rsidRPr="005B45A7">
        <w:rPr>
          <w:rFonts w:ascii="Times New Roman" w:eastAsia="標楷體" w:hAnsi="標楷體" w:cs="Times New Roman"/>
          <w:sz w:val="28"/>
          <w:szCs w:val="28"/>
        </w:rPr>
        <w:t>區複賽；若成績未達標準，複賽資格得以從缺。</w:t>
      </w:r>
      <w:r w:rsidR="00E143F9" w:rsidRPr="005B45A7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="00E143F9" w:rsidRPr="005B45A7">
        <w:rPr>
          <w:rFonts w:ascii="Times New Roman" w:eastAsia="標楷體" w:hAnsi="標楷體" w:cs="Times New Roman"/>
          <w:b/>
          <w:sz w:val="28"/>
          <w:szCs w:val="28"/>
          <w:u w:val="single"/>
        </w:rPr>
        <w:t>無意願代表學校參賽者請勿報名</w:t>
      </w:r>
      <w:r w:rsidR="00E143F9" w:rsidRPr="005B45A7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</w:p>
    <w:p w:rsidR="00A75832" w:rsidRPr="00685B4F" w:rsidRDefault="0086329E" w:rsidP="00685B4F">
      <w:pPr>
        <w:spacing w:line="560" w:lineRule="exact"/>
        <w:ind w:left="644" w:hangingChars="230" w:hanging="644"/>
        <w:rPr>
          <w:rFonts w:ascii="Times New Roman" w:eastAsia="標楷體" w:hAnsi="標楷體" w:cs="Times New Roman"/>
          <w:sz w:val="28"/>
          <w:szCs w:val="28"/>
        </w:rPr>
      </w:pPr>
      <w:r w:rsidRPr="005B45A7">
        <w:rPr>
          <w:rFonts w:ascii="Times New Roman" w:eastAsia="標楷體" w:hAnsi="Times New Roman" w:cs="Times New Roman"/>
          <w:sz w:val="28"/>
          <w:szCs w:val="28"/>
        </w:rPr>
        <w:t>(</w:t>
      </w:r>
      <w:r w:rsidRPr="005B45A7">
        <w:rPr>
          <w:rFonts w:ascii="Times New Roman" w:eastAsia="標楷體" w:hAnsi="標楷體" w:cs="Times New Roman"/>
          <w:sz w:val="28"/>
          <w:szCs w:val="28"/>
        </w:rPr>
        <w:t>二</w:t>
      </w:r>
      <w:r w:rsidRPr="005B45A7">
        <w:rPr>
          <w:rFonts w:ascii="Times New Roman" w:eastAsia="標楷體" w:hAnsi="Times New Roman" w:cs="Times New Roman"/>
          <w:sz w:val="28"/>
          <w:szCs w:val="28"/>
        </w:rPr>
        <w:t>)</w:t>
      </w:r>
      <w:r w:rsidRPr="005B45A7">
        <w:rPr>
          <w:rFonts w:ascii="Times New Roman" w:eastAsia="標楷體" w:hAnsi="標楷體" w:cs="Times New Roman"/>
          <w:sz w:val="28"/>
          <w:szCs w:val="28"/>
        </w:rPr>
        <w:t>指導學生參加複賽優勝之指導老師，由學校依教育部專業人員獎懲標準有關規定予以敘獎。</w:t>
      </w:r>
    </w:p>
    <w:p w:rsidR="0086329E" w:rsidRPr="00A75832" w:rsidRDefault="0086329E" w:rsidP="00A75832">
      <w:pPr>
        <w:spacing w:line="560" w:lineRule="exact"/>
        <w:ind w:left="645" w:hangingChars="230" w:hanging="645"/>
        <w:rPr>
          <w:rFonts w:ascii="Times New Roman" w:eastAsia="標楷體" w:hAnsi="Times New Roman" w:cs="Times New Roman"/>
          <w:b/>
          <w:sz w:val="28"/>
          <w:szCs w:val="28"/>
        </w:rPr>
      </w:pPr>
      <w:r w:rsidRPr="00A75832">
        <w:rPr>
          <w:rFonts w:ascii="Times New Roman" w:eastAsia="標楷體" w:hAnsi="標楷體" w:cs="Times New Roman"/>
          <w:b/>
          <w:sz w:val="28"/>
          <w:szCs w:val="28"/>
        </w:rPr>
        <w:t>十二、本要點經陳校長核定後實施，修正時亦同。</w:t>
      </w:r>
    </w:p>
    <w:p w:rsidR="00B36708" w:rsidRDefault="00B3670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B36708" w:rsidRDefault="00B3670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3F02C8" w:rsidRDefault="003F02C8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446232" w:rsidRDefault="00446232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446232" w:rsidRDefault="00446232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685B4F" w:rsidRDefault="00685B4F" w:rsidP="002D4D1E">
      <w:pPr>
        <w:spacing w:line="560" w:lineRule="exact"/>
        <w:ind w:left="644" w:hangingChars="230" w:hanging="644"/>
        <w:rPr>
          <w:rFonts w:ascii="標楷體" w:eastAsia="標楷體" w:hAnsi="標楷體"/>
          <w:sz w:val="28"/>
          <w:szCs w:val="28"/>
        </w:rPr>
      </w:pPr>
    </w:p>
    <w:p w:rsidR="008F5E02" w:rsidRPr="00A75832" w:rsidRDefault="008F5E02" w:rsidP="00A75832">
      <w:pPr>
        <w:spacing w:line="560" w:lineRule="exact"/>
        <w:ind w:left="829" w:hangingChars="230" w:hanging="829"/>
        <w:rPr>
          <w:rFonts w:ascii="Times New Roman" w:eastAsia="標楷體" w:hAnsi="Times New Roman" w:cs="Times New Roman"/>
          <w:b/>
          <w:sz w:val="36"/>
          <w:szCs w:val="36"/>
        </w:rPr>
      </w:pPr>
      <w:r w:rsidRPr="00A7583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 xml:space="preserve">  </w:t>
      </w:r>
      <w:r w:rsidR="00B36708" w:rsidRPr="00A75832">
        <w:rPr>
          <w:rFonts w:ascii="Times New Roman" w:eastAsia="標楷體" w:hAnsi="標楷體" w:cs="Times New Roman"/>
          <w:b/>
          <w:sz w:val="36"/>
          <w:szCs w:val="36"/>
        </w:rPr>
        <w:t>國立玉里高級中學</w:t>
      </w:r>
      <w:r w:rsidR="00446232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67EF8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B36708" w:rsidRPr="00A75832">
        <w:rPr>
          <w:rFonts w:ascii="Times New Roman" w:eastAsia="標楷體" w:hAnsi="標楷體" w:cs="Times New Roman"/>
          <w:b/>
          <w:sz w:val="36"/>
          <w:szCs w:val="36"/>
        </w:rPr>
        <w:t>學年度數</w:t>
      </w:r>
      <w:r w:rsidRPr="00A75832">
        <w:rPr>
          <w:rFonts w:ascii="Times New Roman" w:eastAsia="標楷體" w:hAnsi="標楷體" w:cs="Times New Roman"/>
          <w:b/>
          <w:sz w:val="36"/>
          <w:szCs w:val="36"/>
        </w:rPr>
        <w:t>理</w:t>
      </w:r>
      <w:r w:rsidR="00B36708" w:rsidRPr="00A75832">
        <w:rPr>
          <w:rFonts w:ascii="Times New Roman" w:eastAsia="標楷體" w:hAnsi="標楷體" w:cs="Times New Roman"/>
          <w:b/>
          <w:sz w:val="36"/>
          <w:szCs w:val="36"/>
        </w:rPr>
        <w:t>資訊學科能力競賽</w:t>
      </w:r>
    </w:p>
    <w:p w:rsidR="003F02C8" w:rsidRPr="00A75832" w:rsidRDefault="008F5E02" w:rsidP="00A75832">
      <w:pPr>
        <w:spacing w:line="560" w:lineRule="exact"/>
        <w:ind w:left="829" w:hangingChars="230" w:hanging="829"/>
        <w:rPr>
          <w:rFonts w:ascii="Times New Roman" w:eastAsia="標楷體" w:hAnsi="Times New Roman" w:cs="Times New Roman"/>
          <w:b/>
          <w:sz w:val="36"/>
          <w:szCs w:val="36"/>
        </w:rPr>
      </w:pPr>
      <w:r w:rsidRPr="00A75832">
        <w:rPr>
          <w:rFonts w:ascii="Times New Roman" w:eastAsia="標楷體" w:hAnsi="Times New Roman" w:cs="Times New Roman"/>
          <w:b/>
          <w:sz w:val="36"/>
          <w:szCs w:val="36"/>
        </w:rPr>
        <w:t xml:space="preserve">                  </w:t>
      </w:r>
      <w:r w:rsidRPr="00A75832">
        <w:rPr>
          <w:rFonts w:ascii="Times New Roman" w:eastAsia="標楷體" w:hAnsi="標楷體" w:cs="Times New Roman"/>
          <w:b/>
          <w:sz w:val="36"/>
          <w:szCs w:val="36"/>
        </w:rPr>
        <w:t>校內初賽</w:t>
      </w:r>
      <w:r w:rsidR="00B36708" w:rsidRPr="00A75832">
        <w:rPr>
          <w:rFonts w:ascii="Times New Roman" w:eastAsia="標楷體" w:hAnsi="標楷體" w:cs="Times New Roman"/>
          <w:b/>
          <w:sz w:val="36"/>
          <w:szCs w:val="36"/>
        </w:rPr>
        <w:t>報名表</w:t>
      </w:r>
    </w:p>
    <w:tbl>
      <w:tblPr>
        <w:tblStyle w:val="a5"/>
        <w:tblpPr w:leftFromText="180" w:rightFromText="180" w:vertAnchor="text" w:horzAnchor="margin" w:tblpY="377"/>
        <w:tblW w:w="8931" w:type="dxa"/>
        <w:tblLook w:val="04A0" w:firstRow="1" w:lastRow="0" w:firstColumn="1" w:lastColumn="0" w:noHBand="0" w:noVBand="1"/>
      </w:tblPr>
      <w:tblGrid>
        <w:gridCol w:w="1701"/>
        <w:gridCol w:w="1643"/>
        <w:gridCol w:w="1317"/>
        <w:gridCol w:w="1860"/>
        <w:gridCol w:w="1134"/>
        <w:gridCol w:w="1276"/>
      </w:tblGrid>
      <w:tr w:rsidR="00F53C3F" w:rsidTr="00213BB7">
        <w:trPr>
          <w:trHeight w:val="699"/>
        </w:trPr>
        <w:tc>
          <w:tcPr>
            <w:tcW w:w="1701" w:type="dxa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競賽科別</w:t>
            </w:r>
          </w:p>
        </w:tc>
        <w:tc>
          <w:tcPr>
            <w:tcW w:w="4820" w:type="dxa"/>
            <w:gridSpan w:val="3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科</w:t>
            </w:r>
          </w:p>
        </w:tc>
        <w:tc>
          <w:tcPr>
            <w:tcW w:w="1134" w:type="dxa"/>
          </w:tcPr>
          <w:p w:rsidR="00F53C3F" w:rsidRPr="00B36708" w:rsidRDefault="00F53C3F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F53C3F" w:rsidRPr="00B36708" w:rsidRDefault="00F53C3F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C3F" w:rsidTr="00213BB7">
        <w:trPr>
          <w:trHeight w:val="699"/>
        </w:trPr>
        <w:tc>
          <w:tcPr>
            <w:tcW w:w="1701" w:type="dxa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班級</w:t>
            </w:r>
          </w:p>
        </w:tc>
        <w:tc>
          <w:tcPr>
            <w:tcW w:w="1643" w:type="dxa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1860" w:type="dxa"/>
          </w:tcPr>
          <w:p w:rsidR="00F53C3F" w:rsidRPr="00B36708" w:rsidRDefault="00F53C3F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C3F" w:rsidRPr="00B36708" w:rsidRDefault="00F53C3F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70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6" w:type="dxa"/>
          </w:tcPr>
          <w:p w:rsidR="00F53C3F" w:rsidRPr="00B36708" w:rsidRDefault="00F53C3F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C3F" w:rsidTr="00213BB7">
        <w:trPr>
          <w:trHeight w:val="699"/>
        </w:trPr>
        <w:tc>
          <w:tcPr>
            <w:tcW w:w="1701" w:type="dxa"/>
          </w:tcPr>
          <w:p w:rsidR="00F53C3F" w:rsidRPr="00A75832" w:rsidRDefault="003F02C8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2960" w:type="dxa"/>
            <w:gridSpan w:val="2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53C3F" w:rsidRPr="00B36708" w:rsidRDefault="003F02C8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410" w:type="dxa"/>
            <w:gridSpan w:val="2"/>
          </w:tcPr>
          <w:p w:rsidR="00F53C3F" w:rsidRPr="00B36708" w:rsidRDefault="00F53C3F" w:rsidP="00F53C3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C3F" w:rsidTr="003F02C8">
        <w:trPr>
          <w:trHeight w:val="1547"/>
        </w:trPr>
        <w:tc>
          <w:tcPr>
            <w:tcW w:w="1701" w:type="dxa"/>
          </w:tcPr>
          <w:p w:rsidR="00F53C3F" w:rsidRPr="00A75832" w:rsidRDefault="00F53C3F" w:rsidP="00F53C3F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備註</w:t>
            </w:r>
          </w:p>
        </w:tc>
        <w:tc>
          <w:tcPr>
            <w:tcW w:w="7230" w:type="dxa"/>
            <w:gridSpan w:val="5"/>
          </w:tcPr>
          <w:p w:rsidR="00F53C3F" w:rsidRPr="00A75832" w:rsidRDefault="00F53C3F" w:rsidP="00F53C3F">
            <w:pPr>
              <w:pStyle w:val="a6"/>
              <w:numPr>
                <w:ilvl w:val="0"/>
                <w:numId w:val="1"/>
              </w:numPr>
              <w:spacing w:line="5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編號由教務處</w:t>
            </w:r>
            <w:r w:rsidR="00446232">
              <w:rPr>
                <w:rFonts w:ascii="Times New Roman" w:eastAsia="標楷體" w:hAnsi="標楷體" w:cs="Times New Roman" w:hint="eastAsia"/>
                <w:sz w:val="28"/>
                <w:szCs w:val="28"/>
              </w:rPr>
              <w:t>設備組</w:t>
            </w: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填寫</w:t>
            </w:r>
          </w:p>
          <w:p w:rsidR="00F53C3F" w:rsidRPr="00A75832" w:rsidRDefault="00F53C3F" w:rsidP="00F53C3F">
            <w:pPr>
              <w:pStyle w:val="a6"/>
              <w:numPr>
                <w:ilvl w:val="0"/>
                <w:numId w:val="1"/>
              </w:numPr>
              <w:spacing w:line="5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5832">
              <w:rPr>
                <w:rFonts w:ascii="Times New Roman" w:eastAsia="標楷體" w:hAnsi="標楷體" w:cs="Times New Roman"/>
                <w:sz w:val="28"/>
                <w:szCs w:val="28"/>
              </w:rPr>
              <w:t>報名後請依時到考，無故缺考者記警告一次。</w:t>
            </w:r>
          </w:p>
        </w:tc>
      </w:tr>
    </w:tbl>
    <w:p w:rsidR="00F53C3F" w:rsidRDefault="00F53C3F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73CDA" w:rsidRDefault="00273CDA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73CDA" w:rsidRDefault="00273CDA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13BB7" w:rsidRDefault="00213BB7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13BB7" w:rsidRDefault="00213BB7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13BB7" w:rsidRDefault="00213BB7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13BB7" w:rsidRDefault="00213BB7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213BB7" w:rsidRDefault="00213BB7" w:rsidP="00B36708">
      <w:pPr>
        <w:spacing w:line="560" w:lineRule="exact"/>
        <w:ind w:left="828" w:hangingChars="230" w:hanging="828"/>
        <w:jc w:val="center"/>
        <w:rPr>
          <w:rFonts w:ascii="標楷體" w:eastAsia="標楷體" w:hAnsi="標楷體"/>
          <w:sz w:val="36"/>
          <w:szCs w:val="36"/>
        </w:rPr>
      </w:pPr>
    </w:p>
    <w:p w:rsidR="003F02C8" w:rsidRDefault="003F02C8" w:rsidP="003F02C8">
      <w:pPr>
        <w:spacing w:line="5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---------------------------------------------------</w:t>
      </w:r>
    </w:p>
    <w:p w:rsidR="003F02C8" w:rsidRPr="00A75832" w:rsidRDefault="003F02C8" w:rsidP="00A75832">
      <w:pPr>
        <w:spacing w:line="560" w:lineRule="exact"/>
        <w:ind w:left="829" w:hangingChars="230" w:hanging="829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75832">
        <w:rPr>
          <w:rFonts w:ascii="Times New Roman" w:eastAsia="標楷體" w:hAnsi="標楷體" w:cs="Times New Roman"/>
          <w:b/>
          <w:sz w:val="36"/>
          <w:szCs w:val="36"/>
        </w:rPr>
        <w:t>國立玉里高級中學</w:t>
      </w:r>
      <w:r w:rsidR="00446232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367EF8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bookmarkStart w:id="0" w:name="_GoBack"/>
      <w:bookmarkEnd w:id="0"/>
      <w:r w:rsidRPr="00A75832">
        <w:rPr>
          <w:rFonts w:ascii="Times New Roman" w:eastAsia="標楷體" w:hAnsi="標楷體" w:cs="Times New Roman"/>
          <w:b/>
          <w:sz w:val="36"/>
          <w:szCs w:val="36"/>
        </w:rPr>
        <w:t>學年度數理資訊學科</w:t>
      </w:r>
    </w:p>
    <w:p w:rsidR="00F53C3F" w:rsidRPr="00A75832" w:rsidRDefault="00F53C3F" w:rsidP="00A75832">
      <w:pPr>
        <w:spacing w:line="560" w:lineRule="exact"/>
        <w:ind w:left="829" w:hangingChars="230" w:hanging="829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75832">
        <w:rPr>
          <w:rFonts w:ascii="Times New Roman" w:eastAsia="標楷體" w:hAnsi="標楷體" w:cs="Times New Roman"/>
          <w:b/>
          <w:sz w:val="36"/>
          <w:szCs w:val="36"/>
        </w:rPr>
        <w:t>能力競賽</w:t>
      </w:r>
      <w:r w:rsidR="00171262" w:rsidRPr="00A75832">
        <w:rPr>
          <w:rFonts w:ascii="Times New Roman" w:eastAsia="標楷體" w:hAnsi="標楷體" w:cs="Times New Roman"/>
          <w:b/>
          <w:sz w:val="36"/>
          <w:szCs w:val="36"/>
        </w:rPr>
        <w:t>放棄</w:t>
      </w:r>
      <w:r w:rsidR="00213BB7" w:rsidRPr="00A75832">
        <w:rPr>
          <w:rFonts w:ascii="Times New Roman" w:eastAsia="標楷體" w:hAnsi="標楷體" w:cs="Times New Roman"/>
          <w:b/>
          <w:sz w:val="36"/>
          <w:szCs w:val="36"/>
        </w:rPr>
        <w:t>申請書</w:t>
      </w:r>
    </w:p>
    <w:tbl>
      <w:tblPr>
        <w:tblStyle w:val="a5"/>
        <w:tblpPr w:leftFromText="180" w:rightFromText="180" w:vertAnchor="text" w:horzAnchor="margin" w:tblpY="377"/>
        <w:tblW w:w="8931" w:type="dxa"/>
        <w:tblLook w:val="04A0" w:firstRow="1" w:lastRow="0" w:firstColumn="1" w:lastColumn="0" w:noHBand="0" w:noVBand="1"/>
      </w:tblPr>
      <w:tblGrid>
        <w:gridCol w:w="1701"/>
        <w:gridCol w:w="1643"/>
        <w:gridCol w:w="1317"/>
        <w:gridCol w:w="1860"/>
        <w:gridCol w:w="1134"/>
        <w:gridCol w:w="1276"/>
      </w:tblGrid>
      <w:tr w:rsidR="00213BB7" w:rsidTr="00213BB7">
        <w:trPr>
          <w:trHeight w:val="756"/>
        </w:trPr>
        <w:tc>
          <w:tcPr>
            <w:tcW w:w="1701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競賽科別</w:t>
            </w:r>
          </w:p>
        </w:tc>
        <w:tc>
          <w:tcPr>
            <w:tcW w:w="4820" w:type="dxa"/>
            <w:gridSpan w:val="3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科</w:t>
            </w:r>
          </w:p>
        </w:tc>
        <w:tc>
          <w:tcPr>
            <w:tcW w:w="1134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3BB7" w:rsidTr="00213BB7">
        <w:trPr>
          <w:trHeight w:val="756"/>
        </w:trPr>
        <w:tc>
          <w:tcPr>
            <w:tcW w:w="1701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70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43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60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670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6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3BB7" w:rsidTr="00213BB7">
        <w:trPr>
          <w:trHeight w:val="756"/>
        </w:trPr>
        <w:tc>
          <w:tcPr>
            <w:tcW w:w="1701" w:type="dxa"/>
          </w:tcPr>
          <w:p w:rsidR="00213BB7" w:rsidRPr="00B36708" w:rsidRDefault="003F02C8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60" w:type="dxa"/>
            <w:gridSpan w:val="2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0" w:type="dxa"/>
          </w:tcPr>
          <w:p w:rsidR="00213BB7" w:rsidRPr="00B36708" w:rsidRDefault="003F02C8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410" w:type="dxa"/>
            <w:gridSpan w:val="2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3BB7" w:rsidTr="003F02C8">
        <w:trPr>
          <w:trHeight w:val="3393"/>
        </w:trPr>
        <w:tc>
          <w:tcPr>
            <w:tcW w:w="1701" w:type="dxa"/>
          </w:tcPr>
          <w:p w:rsidR="00213BB7" w:rsidRPr="00B36708" w:rsidRDefault="00213BB7" w:rsidP="00FB761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放棄原因</w:t>
            </w:r>
          </w:p>
        </w:tc>
        <w:tc>
          <w:tcPr>
            <w:tcW w:w="7230" w:type="dxa"/>
            <w:gridSpan w:val="5"/>
          </w:tcPr>
          <w:p w:rsidR="00213BB7" w:rsidRPr="00A622A4" w:rsidRDefault="00213BB7" w:rsidP="00213BB7">
            <w:pPr>
              <w:pStyle w:val="a6"/>
              <w:spacing w:line="5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6708" w:rsidRPr="00B36708" w:rsidRDefault="00B36708" w:rsidP="00213BB7">
      <w:pPr>
        <w:spacing w:line="560" w:lineRule="exact"/>
        <w:rPr>
          <w:rFonts w:ascii="標楷體" w:eastAsia="標楷體" w:hAnsi="標楷體"/>
          <w:sz w:val="36"/>
          <w:szCs w:val="36"/>
        </w:rPr>
      </w:pPr>
    </w:p>
    <w:sectPr w:rsidR="00B36708" w:rsidRPr="00B36708" w:rsidSect="000E54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58" w:rsidRDefault="005C6C58" w:rsidP="00DA75EF">
      <w:r>
        <w:separator/>
      </w:r>
    </w:p>
  </w:endnote>
  <w:endnote w:type="continuationSeparator" w:id="0">
    <w:p w:rsidR="005C6C58" w:rsidRDefault="005C6C58" w:rsidP="00DA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58" w:rsidRDefault="005C6C58" w:rsidP="00DA75EF">
      <w:r>
        <w:separator/>
      </w:r>
    </w:p>
  </w:footnote>
  <w:footnote w:type="continuationSeparator" w:id="0">
    <w:p w:rsidR="005C6C58" w:rsidRDefault="005C6C58" w:rsidP="00DA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6479D"/>
    <w:multiLevelType w:val="hybridMultilevel"/>
    <w:tmpl w:val="03FA0A34"/>
    <w:lvl w:ilvl="0" w:tplc="422A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29E"/>
    <w:rsid w:val="000814E0"/>
    <w:rsid w:val="000E5443"/>
    <w:rsid w:val="001418E0"/>
    <w:rsid w:val="001674A0"/>
    <w:rsid w:val="00171262"/>
    <w:rsid w:val="001C2951"/>
    <w:rsid w:val="00213BB7"/>
    <w:rsid w:val="00264090"/>
    <w:rsid w:val="00273CDA"/>
    <w:rsid w:val="002B464A"/>
    <w:rsid w:val="002D4D1E"/>
    <w:rsid w:val="002E4AA0"/>
    <w:rsid w:val="002F787B"/>
    <w:rsid w:val="003130EA"/>
    <w:rsid w:val="00367EF8"/>
    <w:rsid w:val="003F02C8"/>
    <w:rsid w:val="0042604B"/>
    <w:rsid w:val="00446232"/>
    <w:rsid w:val="00464159"/>
    <w:rsid w:val="0046673E"/>
    <w:rsid w:val="004B0B2C"/>
    <w:rsid w:val="004E7949"/>
    <w:rsid w:val="005321D7"/>
    <w:rsid w:val="00554820"/>
    <w:rsid w:val="005B45A7"/>
    <w:rsid w:val="005C6C58"/>
    <w:rsid w:val="0065320F"/>
    <w:rsid w:val="00666CA8"/>
    <w:rsid w:val="00685B4F"/>
    <w:rsid w:val="007032D6"/>
    <w:rsid w:val="007E187E"/>
    <w:rsid w:val="0086329E"/>
    <w:rsid w:val="00864A04"/>
    <w:rsid w:val="008F5E02"/>
    <w:rsid w:val="009953BD"/>
    <w:rsid w:val="009D5D15"/>
    <w:rsid w:val="00A45AA4"/>
    <w:rsid w:val="00A622A4"/>
    <w:rsid w:val="00A75832"/>
    <w:rsid w:val="00A83057"/>
    <w:rsid w:val="00AC0099"/>
    <w:rsid w:val="00AF7D9F"/>
    <w:rsid w:val="00B36708"/>
    <w:rsid w:val="00C05582"/>
    <w:rsid w:val="00C32C27"/>
    <w:rsid w:val="00CC4994"/>
    <w:rsid w:val="00DA75EF"/>
    <w:rsid w:val="00E03B72"/>
    <w:rsid w:val="00E143F9"/>
    <w:rsid w:val="00EB2416"/>
    <w:rsid w:val="00F103B8"/>
    <w:rsid w:val="00F262C2"/>
    <w:rsid w:val="00F53C3F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C36BC"/>
  <w15:docId w15:val="{32DEC982-1A0F-43AC-9F9B-879BDA8D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9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3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8632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86329E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B3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22A4"/>
    <w:pPr>
      <w:ind w:leftChars="200" w:left="480"/>
    </w:pPr>
  </w:style>
  <w:style w:type="character" w:styleId="a7">
    <w:name w:val="Hyperlink"/>
    <w:basedOn w:val="a0"/>
    <w:uiPriority w:val="99"/>
    <w:unhideWhenUsed/>
    <w:rsid w:val="00EB24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A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75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75EF"/>
    <w:rPr>
      <w:sz w:val="20"/>
      <w:szCs w:val="20"/>
    </w:rPr>
  </w:style>
  <w:style w:type="paragraph" w:customStyle="1" w:styleId="Default">
    <w:name w:val="Default"/>
    <w:rsid w:val="003F02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3E9D9-7440-4AAE-A6AE-3B7F1484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dcterms:created xsi:type="dcterms:W3CDTF">2018-09-13T07:18:00Z</dcterms:created>
  <dcterms:modified xsi:type="dcterms:W3CDTF">2022-09-27T03:14:00Z</dcterms:modified>
</cp:coreProperties>
</file>